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DD" w:rsidRDefault="007E31ED" w:rsidP="00D47057">
      <w:pPr>
        <w:pStyle w:val="Heading1"/>
        <w:spacing w:before="67"/>
        <w:jc w:val="center"/>
        <w:rPr>
          <w:spacing w:val="-2"/>
        </w:rPr>
      </w:pPr>
      <w:r>
        <w:t>Информация</w:t>
      </w:r>
      <w:r w:rsidR="00D36FFA">
        <w:t xml:space="preserve"> </w:t>
      </w:r>
      <w:r>
        <w:t>о</w:t>
      </w:r>
      <w:r w:rsidR="00D36FFA">
        <w:t xml:space="preserve"> </w:t>
      </w:r>
      <w:r>
        <w:t>реализуемых</w:t>
      </w:r>
      <w:r w:rsidR="00D36FFA">
        <w:t xml:space="preserve"> </w:t>
      </w:r>
      <w:r>
        <w:t>уровнях</w:t>
      </w:r>
      <w:r w:rsidR="00D36FFA">
        <w:t xml:space="preserve"> </w:t>
      </w:r>
      <w:r>
        <w:rPr>
          <w:spacing w:val="-2"/>
        </w:rPr>
        <w:t>образования</w:t>
      </w:r>
    </w:p>
    <w:p w:rsidR="00D47057" w:rsidRDefault="00D47057" w:rsidP="00D47057">
      <w:pPr>
        <w:pStyle w:val="Heading1"/>
        <w:spacing w:before="67"/>
        <w:jc w:val="center"/>
      </w:pPr>
    </w:p>
    <w:p w:rsidR="00137EDD" w:rsidRDefault="007E31ED">
      <w:pPr>
        <w:pStyle w:val="a3"/>
        <w:spacing w:line="297" w:lineRule="exact"/>
        <w:ind w:left="212"/>
      </w:pPr>
      <w:r>
        <w:t>В</w:t>
      </w:r>
      <w:r w:rsidR="00D36FFA">
        <w:t xml:space="preserve"> корпусе </w:t>
      </w:r>
      <w:r>
        <w:t>реализуются</w:t>
      </w:r>
      <w:r w:rsidR="00D36FFA">
        <w:t xml:space="preserve"> </w:t>
      </w:r>
      <w:r>
        <w:t>уровни</w:t>
      </w:r>
      <w:r w:rsidR="00D36FFA">
        <w:t xml:space="preserve"> </w:t>
      </w:r>
      <w:r>
        <w:rPr>
          <w:spacing w:val="-2"/>
        </w:rPr>
        <w:t>образования:</w:t>
      </w:r>
    </w:p>
    <w:p w:rsidR="00137EDD" w:rsidRDefault="007E31ED">
      <w:pPr>
        <w:pStyle w:val="a4"/>
        <w:numPr>
          <w:ilvl w:val="0"/>
          <w:numId w:val="3"/>
        </w:numPr>
        <w:tabs>
          <w:tab w:val="left" w:pos="470"/>
        </w:tabs>
        <w:ind w:left="470" w:hanging="258"/>
        <w:rPr>
          <w:sz w:val="26"/>
        </w:rPr>
      </w:pPr>
      <w:r>
        <w:rPr>
          <w:sz w:val="26"/>
        </w:rPr>
        <w:t>Начальное</w:t>
      </w:r>
      <w:r w:rsidR="00D36FFA">
        <w:rPr>
          <w:sz w:val="26"/>
        </w:rPr>
        <w:t xml:space="preserve"> </w:t>
      </w:r>
      <w:r>
        <w:rPr>
          <w:sz w:val="26"/>
        </w:rPr>
        <w:t>общее</w:t>
      </w:r>
      <w:r w:rsidR="00D36FFA">
        <w:rPr>
          <w:sz w:val="26"/>
        </w:rPr>
        <w:t xml:space="preserve"> </w:t>
      </w:r>
      <w:r>
        <w:rPr>
          <w:spacing w:val="-2"/>
          <w:sz w:val="26"/>
        </w:rPr>
        <w:t>образование;</w:t>
      </w:r>
    </w:p>
    <w:p w:rsidR="00137EDD" w:rsidRDefault="007E31ED">
      <w:pPr>
        <w:pStyle w:val="a4"/>
        <w:numPr>
          <w:ilvl w:val="0"/>
          <w:numId w:val="3"/>
        </w:numPr>
        <w:tabs>
          <w:tab w:val="left" w:pos="470"/>
        </w:tabs>
        <w:spacing w:before="1"/>
        <w:ind w:left="470" w:hanging="258"/>
        <w:rPr>
          <w:sz w:val="26"/>
        </w:rPr>
      </w:pPr>
      <w:r>
        <w:rPr>
          <w:sz w:val="26"/>
        </w:rPr>
        <w:t>Основное</w:t>
      </w:r>
      <w:r w:rsidR="00D36FFA">
        <w:rPr>
          <w:sz w:val="26"/>
        </w:rPr>
        <w:t xml:space="preserve"> </w:t>
      </w:r>
      <w:r>
        <w:rPr>
          <w:sz w:val="26"/>
        </w:rPr>
        <w:t>общее</w:t>
      </w:r>
      <w:r w:rsidR="00D36FFA">
        <w:rPr>
          <w:sz w:val="26"/>
        </w:rPr>
        <w:t xml:space="preserve"> </w:t>
      </w:r>
      <w:r>
        <w:rPr>
          <w:spacing w:val="-2"/>
          <w:sz w:val="26"/>
        </w:rPr>
        <w:t>образование;</w:t>
      </w:r>
    </w:p>
    <w:p w:rsidR="00137EDD" w:rsidRDefault="007E31ED">
      <w:pPr>
        <w:pStyle w:val="a4"/>
        <w:numPr>
          <w:ilvl w:val="0"/>
          <w:numId w:val="3"/>
        </w:numPr>
        <w:tabs>
          <w:tab w:val="left" w:pos="470"/>
        </w:tabs>
        <w:ind w:left="470" w:hanging="258"/>
        <w:rPr>
          <w:sz w:val="26"/>
        </w:rPr>
      </w:pPr>
      <w:r>
        <w:rPr>
          <w:sz w:val="26"/>
        </w:rPr>
        <w:t>Среднее</w:t>
      </w:r>
      <w:r w:rsidR="00D36FFA">
        <w:rPr>
          <w:sz w:val="26"/>
        </w:rPr>
        <w:t xml:space="preserve"> </w:t>
      </w:r>
      <w:r>
        <w:rPr>
          <w:sz w:val="26"/>
        </w:rPr>
        <w:t>общее</w:t>
      </w:r>
      <w:r w:rsidR="00D36FFA">
        <w:rPr>
          <w:sz w:val="26"/>
        </w:rPr>
        <w:t xml:space="preserve"> </w:t>
      </w:r>
      <w:r>
        <w:rPr>
          <w:spacing w:val="-2"/>
          <w:sz w:val="26"/>
        </w:rPr>
        <w:t>образование.</w:t>
      </w:r>
    </w:p>
    <w:p w:rsidR="00137EDD" w:rsidRDefault="00137EDD">
      <w:pPr>
        <w:pStyle w:val="a3"/>
        <w:spacing w:before="5"/>
      </w:pPr>
    </w:p>
    <w:p w:rsidR="00137EDD" w:rsidRDefault="007E31ED">
      <w:pPr>
        <w:pStyle w:val="Heading1"/>
      </w:pPr>
      <w:r>
        <w:t>Информация</w:t>
      </w:r>
      <w:r w:rsidR="00D36FFA">
        <w:t xml:space="preserve"> </w:t>
      </w:r>
      <w:r>
        <w:t>о</w:t>
      </w:r>
      <w:r w:rsidR="00D36FFA">
        <w:t xml:space="preserve"> </w:t>
      </w:r>
      <w:r>
        <w:t>формах</w:t>
      </w:r>
      <w:r w:rsidR="00D36FFA">
        <w:t xml:space="preserve"> </w:t>
      </w:r>
      <w:r>
        <w:rPr>
          <w:spacing w:val="-2"/>
        </w:rPr>
        <w:t>обучения</w:t>
      </w:r>
    </w:p>
    <w:p w:rsidR="00137EDD" w:rsidRDefault="007E31ED">
      <w:pPr>
        <w:pStyle w:val="a3"/>
        <w:spacing w:line="297" w:lineRule="exact"/>
        <w:ind w:left="212"/>
      </w:pPr>
      <w:r>
        <w:t>Формы</w:t>
      </w:r>
      <w:r w:rsidR="00D36FFA">
        <w:t xml:space="preserve"> </w:t>
      </w:r>
      <w:r>
        <w:t>получения</w:t>
      </w:r>
      <w:r w:rsidR="00D36FFA">
        <w:t xml:space="preserve"> </w:t>
      </w:r>
      <w:r>
        <w:rPr>
          <w:spacing w:val="-2"/>
        </w:rPr>
        <w:t>образования:</w:t>
      </w:r>
    </w:p>
    <w:p w:rsidR="00137EDD" w:rsidRDefault="00137EDD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984"/>
        <w:gridCol w:w="1994"/>
        <w:gridCol w:w="2176"/>
      </w:tblGrid>
      <w:tr w:rsidR="00137EDD">
        <w:trPr>
          <w:trHeight w:val="299"/>
        </w:trPr>
        <w:tc>
          <w:tcPr>
            <w:tcW w:w="6203" w:type="dxa"/>
            <w:gridSpan w:val="3"/>
          </w:tcPr>
          <w:p w:rsidR="00137EDD" w:rsidRDefault="007E31ED">
            <w:pPr>
              <w:pStyle w:val="TableParagraph"/>
              <w:ind w:left="8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 w:rsidR="00D36FFA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организации</w:t>
            </w:r>
          </w:p>
        </w:tc>
        <w:tc>
          <w:tcPr>
            <w:tcW w:w="4170" w:type="dxa"/>
            <w:gridSpan w:val="2"/>
          </w:tcPr>
          <w:p w:rsidR="00137EDD" w:rsidRDefault="007E31ED">
            <w:pPr>
              <w:pStyle w:val="TableParagraph"/>
              <w:ind w:left="10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Вне</w:t>
            </w:r>
            <w:r w:rsidR="00D36FFA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организации</w:t>
            </w:r>
          </w:p>
        </w:tc>
      </w:tr>
      <w:tr w:rsidR="00137EDD">
        <w:trPr>
          <w:trHeight w:val="597"/>
        </w:trPr>
        <w:tc>
          <w:tcPr>
            <w:tcW w:w="2376" w:type="dxa"/>
          </w:tcPr>
          <w:p w:rsidR="00137EDD" w:rsidRDefault="007E31ED">
            <w:pPr>
              <w:pStyle w:val="TableParagraph"/>
              <w:spacing w:before="141" w:line="240" w:lineRule="auto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  <w:tc>
          <w:tcPr>
            <w:tcW w:w="1843" w:type="dxa"/>
          </w:tcPr>
          <w:p w:rsidR="00137EDD" w:rsidRDefault="007E31ED">
            <w:pPr>
              <w:pStyle w:val="TableParagraph"/>
              <w:spacing w:before="141" w:line="240" w:lineRule="auto"/>
              <w:ind w:left="11" w:right="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Очно-заочная</w:t>
            </w:r>
            <w:proofErr w:type="spellEnd"/>
          </w:p>
        </w:tc>
        <w:tc>
          <w:tcPr>
            <w:tcW w:w="1984" w:type="dxa"/>
          </w:tcPr>
          <w:p w:rsidR="00137EDD" w:rsidRDefault="007E31ED">
            <w:pPr>
              <w:pStyle w:val="TableParagraph"/>
              <w:spacing w:before="141" w:line="240" w:lineRule="auto"/>
              <w:ind w:left="120" w:right="6"/>
              <w:rPr>
                <w:sz w:val="26"/>
              </w:rPr>
            </w:pPr>
            <w:r>
              <w:rPr>
                <w:spacing w:val="-2"/>
                <w:sz w:val="26"/>
              </w:rPr>
              <w:t>Заочная</w:t>
            </w:r>
          </w:p>
        </w:tc>
        <w:tc>
          <w:tcPr>
            <w:tcW w:w="1994" w:type="dxa"/>
          </w:tcPr>
          <w:p w:rsidR="00137EDD" w:rsidRDefault="007E31ED">
            <w:pPr>
              <w:pStyle w:val="TableParagraph"/>
              <w:spacing w:line="291" w:lineRule="exact"/>
              <w:ind w:right="2"/>
              <w:rPr>
                <w:sz w:val="26"/>
              </w:rPr>
            </w:pPr>
            <w:proofErr w:type="spellStart"/>
            <w:r>
              <w:rPr>
                <w:sz w:val="26"/>
              </w:rPr>
              <w:t>Семейное</w:t>
            </w:r>
            <w:r>
              <w:rPr>
                <w:spacing w:val="-2"/>
                <w:sz w:val="26"/>
              </w:rPr>
              <w:t>обра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:rsidR="00137EDD" w:rsidRDefault="007E31ED">
            <w:pPr>
              <w:pStyle w:val="TableParagraph"/>
              <w:spacing w:before="1" w:line="285" w:lineRule="exact"/>
              <w:ind w:right="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зование</w:t>
            </w:r>
            <w:proofErr w:type="spellEnd"/>
          </w:p>
        </w:tc>
        <w:tc>
          <w:tcPr>
            <w:tcW w:w="2176" w:type="dxa"/>
          </w:tcPr>
          <w:p w:rsidR="00137EDD" w:rsidRDefault="007E31ED">
            <w:pPr>
              <w:pStyle w:val="TableParagraph"/>
              <w:spacing w:before="141" w:line="240" w:lineRule="auto"/>
              <w:ind w:left="19" w:right="5"/>
              <w:rPr>
                <w:sz w:val="26"/>
              </w:rPr>
            </w:pPr>
            <w:r>
              <w:rPr>
                <w:spacing w:val="-2"/>
                <w:sz w:val="26"/>
              </w:rPr>
              <w:t>Самообразование</w:t>
            </w:r>
          </w:p>
        </w:tc>
      </w:tr>
      <w:tr w:rsidR="00137EDD">
        <w:trPr>
          <w:trHeight w:val="299"/>
        </w:trPr>
        <w:tc>
          <w:tcPr>
            <w:tcW w:w="2376" w:type="dxa"/>
          </w:tcPr>
          <w:p w:rsidR="00137EDD" w:rsidRDefault="00D36FFA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5"/>
                <w:sz w:val="26"/>
              </w:rPr>
              <w:t>691</w:t>
            </w:r>
          </w:p>
        </w:tc>
        <w:tc>
          <w:tcPr>
            <w:tcW w:w="1843" w:type="dxa"/>
          </w:tcPr>
          <w:p w:rsidR="00137EDD" w:rsidRDefault="007E31ED">
            <w:pPr>
              <w:pStyle w:val="TableParagraph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984" w:type="dxa"/>
          </w:tcPr>
          <w:p w:rsidR="00137EDD" w:rsidRDefault="00D36FFA">
            <w:pPr>
              <w:pStyle w:val="TableParagraph"/>
              <w:ind w:left="12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994" w:type="dxa"/>
          </w:tcPr>
          <w:p w:rsidR="00137EDD" w:rsidRDefault="007E31ED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176" w:type="dxa"/>
          </w:tcPr>
          <w:p w:rsidR="00137EDD" w:rsidRDefault="007E31ED">
            <w:pPr>
              <w:pStyle w:val="TableParagraph"/>
              <w:ind w:left="19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137EDD" w:rsidRDefault="00137EDD">
      <w:pPr>
        <w:pStyle w:val="a3"/>
        <w:spacing w:before="2"/>
      </w:pPr>
    </w:p>
    <w:p w:rsidR="00137EDD" w:rsidRDefault="007E31ED">
      <w:pPr>
        <w:ind w:left="212" w:right="468" w:firstLine="708"/>
        <w:jc w:val="both"/>
        <w:rPr>
          <w:b/>
          <w:sz w:val="26"/>
        </w:rPr>
      </w:pPr>
      <w:r>
        <w:rPr>
          <w:b/>
          <w:sz w:val="26"/>
        </w:rPr>
        <w:t xml:space="preserve">Об объѐме образовательной деятельности, финансовое обеспечение </w:t>
      </w:r>
      <w:r>
        <w:rPr>
          <w:b/>
          <w:sz w:val="26"/>
        </w:rPr>
        <w:t xml:space="preserve">которой осуществляется за счѐт бюджетных ассигнований федерального бюджета, </w:t>
      </w:r>
      <w:proofErr w:type="spellStart"/>
      <w:r>
        <w:rPr>
          <w:b/>
          <w:sz w:val="26"/>
        </w:rPr>
        <w:t>бюдж</w:t>
      </w:r>
      <w:proofErr w:type="gramStart"/>
      <w:r>
        <w:rPr>
          <w:b/>
          <w:sz w:val="26"/>
        </w:rPr>
        <w:t>е</w:t>
      </w:r>
      <w:proofErr w:type="spellEnd"/>
      <w:r>
        <w:rPr>
          <w:b/>
          <w:sz w:val="26"/>
        </w:rPr>
        <w:t>-</w:t>
      </w:r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тов</w:t>
      </w:r>
      <w:proofErr w:type="spellEnd"/>
      <w:r>
        <w:rPr>
          <w:b/>
          <w:sz w:val="26"/>
        </w:rPr>
        <w:t xml:space="preserve"> субъектов Российской Федерации, местных бюджетов, по договорам об </w:t>
      </w:r>
      <w:proofErr w:type="spellStart"/>
      <w:r>
        <w:rPr>
          <w:b/>
          <w:sz w:val="26"/>
        </w:rPr>
        <w:t>образо</w:t>
      </w:r>
      <w:proofErr w:type="spellEnd"/>
      <w:r>
        <w:rPr>
          <w:b/>
          <w:sz w:val="26"/>
        </w:rPr>
        <w:t xml:space="preserve">- </w:t>
      </w:r>
      <w:proofErr w:type="spellStart"/>
      <w:r>
        <w:rPr>
          <w:b/>
          <w:sz w:val="26"/>
        </w:rPr>
        <w:t>вании</w:t>
      </w:r>
      <w:proofErr w:type="spellEnd"/>
      <w:r>
        <w:rPr>
          <w:b/>
          <w:sz w:val="26"/>
        </w:rPr>
        <w:t xml:space="preserve"> за счѐт средств физических и юридических лиц</w:t>
      </w:r>
    </w:p>
    <w:p w:rsidR="00137EDD" w:rsidRDefault="007E31ED">
      <w:pPr>
        <w:pStyle w:val="a3"/>
        <w:ind w:left="212" w:right="467" w:firstLine="708"/>
        <w:jc w:val="both"/>
      </w:pPr>
      <w:r>
        <w:t>Образовательная</w:t>
      </w:r>
      <w:r w:rsidR="00D36FFA">
        <w:t xml:space="preserve"> </w:t>
      </w:r>
      <w:r>
        <w:t>деятельность</w:t>
      </w:r>
      <w:r w:rsidR="00D36FFA">
        <w:t xml:space="preserve">  </w:t>
      </w:r>
      <w:r>
        <w:t>осуществ</w:t>
      </w:r>
      <w:r>
        <w:t>ляется</w:t>
      </w:r>
      <w:r w:rsidR="00D36FFA">
        <w:t xml:space="preserve"> </w:t>
      </w:r>
      <w:r>
        <w:t>за</w:t>
      </w:r>
      <w:r w:rsidR="00D36FFA">
        <w:t xml:space="preserve"> </w:t>
      </w:r>
      <w:r>
        <w:t>счѐт</w:t>
      </w:r>
      <w:r w:rsidR="00D36FFA">
        <w:t xml:space="preserve"> </w:t>
      </w:r>
      <w:r>
        <w:t>бюджетных</w:t>
      </w:r>
      <w:r w:rsidR="00D36FFA">
        <w:t xml:space="preserve"> </w:t>
      </w:r>
      <w:r>
        <w:t>ас</w:t>
      </w:r>
      <w:r>
        <w:t xml:space="preserve">сигнований федерального бюджета, бюджета субъекта Российской Федерации, местных </w:t>
      </w:r>
      <w:r>
        <w:rPr>
          <w:spacing w:val="-2"/>
        </w:rPr>
        <w:t>бюджетов.</w:t>
      </w:r>
    </w:p>
    <w:p w:rsidR="00137EDD" w:rsidRDefault="00D36FFA">
      <w:pPr>
        <w:pStyle w:val="a3"/>
        <w:ind w:left="212" w:right="468" w:firstLine="708"/>
        <w:jc w:val="both"/>
      </w:pPr>
      <w:r>
        <w:t>ГБОУ ПО «Губернский казачий генерала Слепцова кадетский корпус» осуществляет обра</w:t>
      </w:r>
      <w:r w:rsidR="007E31ED">
        <w:t>зовательный процесс в соответствии с уровнями образовательных прог</w:t>
      </w:r>
      <w:r>
        <w:t>рамм общего об</w:t>
      </w:r>
      <w:r w:rsidR="007E31ED">
        <w:rPr>
          <w:spacing w:val="-2"/>
        </w:rPr>
        <w:t>разования.</w:t>
      </w:r>
    </w:p>
    <w:p w:rsidR="00137EDD" w:rsidRDefault="00D36FFA">
      <w:pPr>
        <w:pStyle w:val="a3"/>
        <w:ind w:left="212" w:right="467" w:firstLine="708"/>
        <w:jc w:val="both"/>
      </w:pPr>
      <w:r>
        <w:t xml:space="preserve"> Корпус</w:t>
      </w:r>
      <w:r w:rsidR="007E31ED">
        <w:t xml:space="preserve"> реализует следующие основные обр</w:t>
      </w:r>
      <w:r>
        <w:t>азовательные программы: началь</w:t>
      </w:r>
      <w:r w:rsidR="007E31ED">
        <w:t>ное общее образование, основное общее образование, среднее общее образование. В 1-4 классах реализуются требования Федеральных государственных образовательн</w:t>
      </w:r>
      <w:r w:rsidR="007E31ED">
        <w:t>ых ста</w:t>
      </w:r>
      <w:proofErr w:type="gramStart"/>
      <w:r w:rsidR="007E31ED">
        <w:t>н-</w:t>
      </w:r>
      <w:proofErr w:type="gramEnd"/>
      <w:r w:rsidR="007E31ED">
        <w:t xml:space="preserve"> </w:t>
      </w:r>
      <w:proofErr w:type="spellStart"/>
      <w:r w:rsidR="007E31ED">
        <w:t>дартов</w:t>
      </w:r>
      <w:proofErr w:type="spellEnd"/>
      <w:r w:rsidR="007E31ED">
        <w:t xml:space="preserve"> (ФГОС НОО). В 5-9 классах реализуются требования Федерального </w:t>
      </w:r>
      <w:proofErr w:type="spellStart"/>
      <w:r w:rsidR="007E31ED">
        <w:t>госуда</w:t>
      </w:r>
      <w:proofErr w:type="gramStart"/>
      <w:r w:rsidR="007E31ED">
        <w:t>р</w:t>
      </w:r>
      <w:proofErr w:type="spellEnd"/>
      <w:r w:rsidR="007E31ED">
        <w:t>-</w:t>
      </w:r>
      <w:proofErr w:type="gramEnd"/>
      <w:r w:rsidR="007E31ED">
        <w:t xml:space="preserve"> </w:t>
      </w:r>
      <w:proofErr w:type="spellStart"/>
      <w:r w:rsidR="007E31ED">
        <w:t>ственного</w:t>
      </w:r>
      <w:proofErr w:type="spellEnd"/>
      <w:r w:rsidR="007E31ED">
        <w:t xml:space="preserve"> образовательного стандарта основного общего образования (ФГОС ООО), в 10-11 классах реализуются требования Федерального государственного </w:t>
      </w:r>
      <w:proofErr w:type="spellStart"/>
      <w:r w:rsidR="007E31ED">
        <w:t>образовательн</w:t>
      </w:r>
      <w:proofErr w:type="gramStart"/>
      <w:r w:rsidR="007E31ED">
        <w:t>о</w:t>
      </w:r>
      <w:proofErr w:type="spellEnd"/>
      <w:r w:rsidR="007E31ED">
        <w:t>-</w:t>
      </w:r>
      <w:proofErr w:type="gramEnd"/>
      <w:r w:rsidR="007E31ED">
        <w:t xml:space="preserve"> го ста</w:t>
      </w:r>
      <w:r w:rsidR="007E31ED">
        <w:t>ндарта среднего общего образования (ФГОС СОО).</w:t>
      </w:r>
    </w:p>
    <w:p w:rsidR="00137EDD" w:rsidRDefault="007E31ED">
      <w:pPr>
        <w:spacing w:before="299"/>
        <w:ind w:left="212" w:right="63" w:firstLine="708"/>
        <w:rPr>
          <w:b/>
          <w:sz w:val="26"/>
        </w:rPr>
      </w:pPr>
      <w:r>
        <w:rPr>
          <w:b/>
          <w:sz w:val="26"/>
        </w:rPr>
        <w:t>Образовательная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 xml:space="preserve"> деятельность</w:t>
      </w:r>
      <w:r w:rsidR="00D36FFA">
        <w:rPr>
          <w:b/>
          <w:sz w:val="26"/>
        </w:rPr>
        <w:t xml:space="preserve">  </w:t>
      </w:r>
      <w:r>
        <w:rPr>
          <w:b/>
          <w:sz w:val="26"/>
        </w:rPr>
        <w:t>осуществляется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за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счѐт</w:t>
      </w:r>
      <w:r w:rsidR="00D36FFA">
        <w:rPr>
          <w:b/>
          <w:sz w:val="26"/>
        </w:rPr>
        <w:t xml:space="preserve"> бюджет</w:t>
      </w:r>
      <w:r>
        <w:rPr>
          <w:b/>
          <w:sz w:val="26"/>
        </w:rPr>
        <w:t>ных ассигнований субъекта Российской Федерации</w:t>
      </w:r>
    </w:p>
    <w:p w:rsidR="00137EDD" w:rsidRDefault="007E31ED">
      <w:pPr>
        <w:pStyle w:val="a3"/>
        <w:spacing w:line="291" w:lineRule="exact"/>
        <w:ind w:left="921"/>
      </w:pPr>
      <w:r>
        <w:rPr>
          <w:u w:val="single"/>
        </w:rPr>
        <w:t>по</w:t>
      </w:r>
      <w:r w:rsidR="00D36FFA">
        <w:rPr>
          <w:u w:val="single"/>
        </w:rPr>
        <w:t xml:space="preserve"> </w:t>
      </w:r>
      <w:r>
        <w:rPr>
          <w:u w:val="single"/>
        </w:rPr>
        <w:t>основным</w:t>
      </w:r>
      <w:r w:rsidR="00D36FFA">
        <w:rPr>
          <w:u w:val="single"/>
        </w:rPr>
        <w:t xml:space="preserve"> </w:t>
      </w:r>
      <w:r>
        <w:rPr>
          <w:u w:val="single"/>
        </w:rPr>
        <w:t>общеобразовательным</w:t>
      </w:r>
      <w:r w:rsidR="00D36FFA">
        <w:rPr>
          <w:u w:val="single"/>
        </w:rPr>
        <w:t xml:space="preserve"> </w:t>
      </w:r>
      <w:r>
        <w:rPr>
          <w:spacing w:val="-2"/>
          <w:u w:val="single"/>
        </w:rPr>
        <w:t>программам:</w:t>
      </w:r>
    </w:p>
    <w:p w:rsidR="00137EDD" w:rsidRDefault="007E31ED">
      <w:pPr>
        <w:pStyle w:val="a4"/>
        <w:numPr>
          <w:ilvl w:val="0"/>
          <w:numId w:val="2"/>
        </w:numPr>
        <w:tabs>
          <w:tab w:val="left" w:pos="1384"/>
        </w:tabs>
        <w:spacing w:before="1"/>
        <w:ind w:hanging="463"/>
        <w:rPr>
          <w:sz w:val="26"/>
        </w:rPr>
      </w:pPr>
      <w:r>
        <w:rPr>
          <w:sz w:val="26"/>
        </w:rPr>
        <w:t>начальное</w:t>
      </w:r>
      <w:r w:rsidR="00D36FFA">
        <w:rPr>
          <w:sz w:val="26"/>
        </w:rPr>
        <w:t xml:space="preserve"> </w:t>
      </w:r>
      <w:r>
        <w:rPr>
          <w:sz w:val="26"/>
        </w:rPr>
        <w:t>общее</w:t>
      </w:r>
      <w:r w:rsidR="00D36FFA">
        <w:rPr>
          <w:sz w:val="26"/>
        </w:rPr>
        <w:t xml:space="preserve"> </w:t>
      </w:r>
      <w:r>
        <w:rPr>
          <w:spacing w:val="-2"/>
          <w:sz w:val="26"/>
        </w:rPr>
        <w:t>образование:</w:t>
      </w:r>
    </w:p>
    <w:p w:rsidR="00137EDD" w:rsidRDefault="007E31ED">
      <w:pPr>
        <w:pStyle w:val="a3"/>
        <w:ind w:left="212" w:right="467" w:firstLine="708"/>
        <w:jc w:val="both"/>
      </w:pPr>
      <w:r>
        <w:t>Учебный план начального общего образования предусматривает четырѐхлетний нормативный срок освоения образовательной программы НОО. Продолжительность учебного года: 1 класс – 33 учебные недели, 2-4 классы –34 учебные недели. Продолж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тельность</w:t>
      </w:r>
      <w:proofErr w:type="spellEnd"/>
      <w:r>
        <w:t xml:space="preserve"> уроков в 1-м </w:t>
      </w:r>
      <w:r>
        <w:t>классе 35 минут в 1 полугодии, 40 минут во 2 полугодии при 5- дневной учебн</w:t>
      </w:r>
      <w:r w:rsidR="00D36FFA">
        <w:t>ой неделе, во 2-4-х классах – 40</w:t>
      </w:r>
      <w:r>
        <w:t xml:space="preserve"> минут при 5 – дневной учебной неделе. Объѐм</w:t>
      </w:r>
      <w:r w:rsidR="00D36FFA">
        <w:t xml:space="preserve"> </w:t>
      </w:r>
      <w:r>
        <w:t xml:space="preserve">часовой нагрузки в 1 классе – 21 ч; 2 классе – 23 ч; 3 классе – 23 ч; 4 классе – 23 </w:t>
      </w:r>
      <w:r>
        <w:rPr>
          <w:spacing w:val="-6"/>
        </w:rPr>
        <w:t>ч.</w:t>
      </w:r>
    </w:p>
    <w:p w:rsidR="00137EDD" w:rsidRDefault="007E31ED">
      <w:pPr>
        <w:pStyle w:val="a4"/>
        <w:numPr>
          <w:ilvl w:val="0"/>
          <w:numId w:val="2"/>
        </w:numPr>
        <w:tabs>
          <w:tab w:val="left" w:pos="1383"/>
        </w:tabs>
        <w:spacing w:line="240" w:lineRule="auto"/>
        <w:ind w:left="1383" w:hanging="462"/>
        <w:jc w:val="both"/>
        <w:rPr>
          <w:sz w:val="26"/>
        </w:rPr>
      </w:pPr>
      <w:r>
        <w:rPr>
          <w:sz w:val="26"/>
        </w:rPr>
        <w:t>основное</w:t>
      </w:r>
      <w:r w:rsidR="00D36FFA">
        <w:rPr>
          <w:sz w:val="26"/>
        </w:rPr>
        <w:t xml:space="preserve"> </w:t>
      </w:r>
      <w:r>
        <w:rPr>
          <w:sz w:val="26"/>
        </w:rPr>
        <w:t>общее</w:t>
      </w:r>
      <w:r w:rsidR="00D36FFA">
        <w:rPr>
          <w:sz w:val="26"/>
        </w:rPr>
        <w:t xml:space="preserve"> </w:t>
      </w:r>
      <w:r>
        <w:rPr>
          <w:spacing w:val="-2"/>
          <w:sz w:val="26"/>
        </w:rPr>
        <w:t>образование:</w:t>
      </w:r>
    </w:p>
    <w:p w:rsidR="00137EDD" w:rsidRDefault="007E31ED">
      <w:pPr>
        <w:pStyle w:val="a3"/>
        <w:spacing w:before="1"/>
        <w:ind w:left="212" w:right="468" w:firstLine="708"/>
        <w:jc w:val="both"/>
      </w:pPr>
      <w:r>
        <w:t>Учебный план основного общего образования предусматривает пятилетний но</w:t>
      </w:r>
      <w:proofErr w:type="gramStart"/>
      <w:r>
        <w:t>р-</w:t>
      </w:r>
      <w:proofErr w:type="gramEnd"/>
      <w:r>
        <w:t xml:space="preserve"> </w:t>
      </w:r>
      <w:proofErr w:type="spellStart"/>
      <w:r>
        <w:t>мативный</w:t>
      </w:r>
      <w:proofErr w:type="spellEnd"/>
      <w:r>
        <w:t xml:space="preserve"> срок освоения образовательной программы ООО. Срок освоения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тельных программ ориентирован на 34 учебные недели в год.</w:t>
      </w:r>
      <w:r w:rsidR="00D36FFA">
        <w:t xml:space="preserve"> Продолжительность ур</w:t>
      </w:r>
      <w:proofErr w:type="gramStart"/>
      <w:r w:rsidR="00D36FFA">
        <w:t>о-</w:t>
      </w:r>
      <w:proofErr w:type="gramEnd"/>
      <w:r w:rsidR="00D36FFA">
        <w:t xml:space="preserve"> ков – 40</w:t>
      </w:r>
      <w:r>
        <w:t xml:space="preserve"> м</w:t>
      </w:r>
      <w:r>
        <w:t>инут при 5-дневной учебной неделе. Объѐм часовой нагрузки в 5 классе – 29 ч.; 6 классе – 30 ч.; 7 классе – 32 ч.; 8 классе – 33 ч.; 9 классе – 33 ч.</w:t>
      </w:r>
    </w:p>
    <w:p w:rsidR="00137EDD" w:rsidRDefault="007E31ED">
      <w:pPr>
        <w:pStyle w:val="a4"/>
        <w:numPr>
          <w:ilvl w:val="0"/>
          <w:numId w:val="2"/>
        </w:numPr>
        <w:tabs>
          <w:tab w:val="left" w:pos="1383"/>
        </w:tabs>
        <w:spacing w:line="240" w:lineRule="auto"/>
        <w:ind w:left="1383" w:hanging="462"/>
        <w:jc w:val="both"/>
        <w:rPr>
          <w:sz w:val="26"/>
        </w:rPr>
      </w:pPr>
      <w:r>
        <w:rPr>
          <w:sz w:val="26"/>
        </w:rPr>
        <w:t>среднее</w:t>
      </w:r>
      <w:r w:rsidR="00D36FFA">
        <w:rPr>
          <w:sz w:val="26"/>
        </w:rPr>
        <w:t xml:space="preserve"> </w:t>
      </w:r>
      <w:r>
        <w:rPr>
          <w:sz w:val="26"/>
        </w:rPr>
        <w:t>общее</w:t>
      </w:r>
      <w:r w:rsidR="00D36FFA">
        <w:rPr>
          <w:sz w:val="26"/>
        </w:rPr>
        <w:t xml:space="preserve"> </w:t>
      </w:r>
      <w:r>
        <w:rPr>
          <w:spacing w:val="-2"/>
          <w:sz w:val="26"/>
        </w:rPr>
        <w:t>образование:</w:t>
      </w:r>
    </w:p>
    <w:p w:rsidR="00137EDD" w:rsidRDefault="00137EDD">
      <w:pPr>
        <w:jc w:val="both"/>
        <w:rPr>
          <w:sz w:val="26"/>
        </w:rPr>
        <w:sectPr w:rsidR="00137EDD">
          <w:type w:val="continuous"/>
          <w:pgSz w:w="11910" w:h="16840"/>
          <w:pgMar w:top="800" w:right="380" w:bottom="280" w:left="920" w:header="720" w:footer="720" w:gutter="0"/>
          <w:cols w:space="720"/>
        </w:sectPr>
      </w:pPr>
    </w:p>
    <w:p w:rsidR="00137EDD" w:rsidRDefault="00137EDD">
      <w:pPr>
        <w:pStyle w:val="a3"/>
        <w:spacing w:before="61"/>
      </w:pPr>
    </w:p>
    <w:p w:rsidR="00137EDD" w:rsidRDefault="007E31ED">
      <w:pPr>
        <w:pStyle w:val="a3"/>
        <w:ind w:left="212"/>
      </w:pPr>
      <w:proofErr w:type="spellStart"/>
      <w:r>
        <w:rPr>
          <w:spacing w:val="-2"/>
        </w:rPr>
        <w:t>чения</w:t>
      </w:r>
      <w:proofErr w:type="spellEnd"/>
      <w:r>
        <w:rPr>
          <w:spacing w:val="-2"/>
        </w:rPr>
        <w:t>.</w:t>
      </w:r>
    </w:p>
    <w:p w:rsidR="00137EDD" w:rsidRDefault="007E31ED">
      <w:pPr>
        <w:pStyle w:val="a3"/>
        <w:spacing w:before="60"/>
      </w:pPr>
      <w:r>
        <w:br w:type="column"/>
      </w:r>
      <w:r>
        <w:lastRenderedPageBreak/>
        <w:t>Учебный</w:t>
      </w:r>
      <w:r w:rsidR="00D36FFA">
        <w:t xml:space="preserve"> </w:t>
      </w:r>
      <w:r>
        <w:t>план</w:t>
      </w:r>
      <w:r w:rsidR="00D36FFA">
        <w:t xml:space="preserve"> </w:t>
      </w:r>
      <w:r>
        <w:t>среднего</w:t>
      </w:r>
      <w:r w:rsidR="00D36FFA">
        <w:t xml:space="preserve"> </w:t>
      </w:r>
      <w:r>
        <w:t>общего</w:t>
      </w:r>
      <w:r w:rsidR="00D36FFA">
        <w:t xml:space="preserve"> </w:t>
      </w:r>
      <w:r>
        <w:t>образования</w:t>
      </w:r>
      <w:r w:rsidR="00D36FFA">
        <w:t xml:space="preserve"> </w:t>
      </w:r>
      <w:r>
        <w:t>предполагает</w:t>
      </w:r>
      <w:r w:rsidR="00D36FFA">
        <w:t xml:space="preserve"> </w:t>
      </w:r>
      <w:r>
        <w:t>2-хлетний</w:t>
      </w:r>
      <w:r w:rsidR="00D36FFA">
        <w:t xml:space="preserve"> </w:t>
      </w:r>
      <w:r>
        <w:t>цикл</w:t>
      </w:r>
      <w:r w:rsidR="00D36FFA">
        <w:t xml:space="preserve"> </w:t>
      </w:r>
      <w:proofErr w:type="spellStart"/>
      <w:r>
        <w:rPr>
          <w:spacing w:val="-4"/>
        </w:rPr>
        <w:t>обу</w:t>
      </w:r>
      <w:proofErr w:type="spellEnd"/>
      <w:r>
        <w:rPr>
          <w:spacing w:val="-4"/>
        </w:rPr>
        <w:t>-</w:t>
      </w:r>
    </w:p>
    <w:p w:rsidR="00137EDD" w:rsidRDefault="00137EDD">
      <w:pPr>
        <w:pStyle w:val="a3"/>
      </w:pPr>
    </w:p>
    <w:p w:rsidR="00137EDD" w:rsidRDefault="007E31ED">
      <w:pPr>
        <w:pStyle w:val="a3"/>
      </w:pPr>
      <w:r>
        <w:t>Срок</w:t>
      </w:r>
      <w:r w:rsidR="00D36FFA">
        <w:t xml:space="preserve"> </w:t>
      </w:r>
      <w:r>
        <w:t>освоения</w:t>
      </w:r>
      <w:r w:rsidR="00D36FFA">
        <w:t xml:space="preserve"> </w:t>
      </w:r>
      <w:r>
        <w:t>образовательных</w:t>
      </w:r>
      <w:r w:rsidR="00D36FFA">
        <w:t xml:space="preserve"> </w:t>
      </w:r>
      <w:r>
        <w:t>программ-34учебные</w:t>
      </w:r>
      <w:r w:rsidR="00D36FFA">
        <w:t xml:space="preserve"> </w:t>
      </w:r>
      <w:r>
        <w:t>недели</w:t>
      </w:r>
      <w:r w:rsidR="00D36FFA">
        <w:t xml:space="preserve"> </w:t>
      </w:r>
      <w:r>
        <w:t>в</w:t>
      </w:r>
      <w:r w:rsidR="00D36FFA">
        <w:t xml:space="preserve"> </w:t>
      </w:r>
      <w:proofErr w:type="spellStart"/>
      <w:r>
        <w:t>год</w:t>
      </w:r>
      <w:proofErr w:type="gramStart"/>
      <w:r>
        <w:t>.</w:t>
      </w:r>
      <w:r>
        <w:rPr>
          <w:spacing w:val="-2"/>
        </w:rPr>
        <w:t>П</w:t>
      </w:r>
      <w:proofErr w:type="gramEnd"/>
      <w:r>
        <w:rPr>
          <w:spacing w:val="-2"/>
        </w:rPr>
        <w:t>родолжи</w:t>
      </w:r>
      <w:proofErr w:type="spellEnd"/>
      <w:r>
        <w:rPr>
          <w:spacing w:val="-2"/>
        </w:rPr>
        <w:t>-</w:t>
      </w:r>
    </w:p>
    <w:p w:rsidR="00137EDD" w:rsidRDefault="00137EDD">
      <w:pPr>
        <w:sectPr w:rsidR="00137EDD">
          <w:pgSz w:w="11910" w:h="16840"/>
          <w:pgMar w:top="480" w:right="380" w:bottom="280" w:left="920" w:header="720" w:footer="720" w:gutter="0"/>
          <w:cols w:num="2" w:space="720" w:equalWidth="0">
            <w:col w:w="920" w:space="1"/>
            <w:col w:w="9689"/>
          </w:cols>
        </w:sectPr>
      </w:pPr>
    </w:p>
    <w:p w:rsidR="00137EDD" w:rsidRDefault="007E31ED" w:rsidP="00D36FFA">
      <w:pPr>
        <w:spacing w:before="1" w:line="242" w:lineRule="auto"/>
        <w:ind w:left="212" w:right="468"/>
        <w:jc w:val="both"/>
        <w:rPr>
          <w:sz w:val="26"/>
        </w:rPr>
      </w:pPr>
      <w:proofErr w:type="spellStart"/>
      <w:r>
        <w:rPr>
          <w:sz w:val="26"/>
        </w:rPr>
        <w:lastRenderedPageBreak/>
        <w:t>тельность</w:t>
      </w:r>
      <w:proofErr w:type="spellEnd"/>
      <w:r w:rsidR="00D36FFA">
        <w:rPr>
          <w:sz w:val="26"/>
        </w:rPr>
        <w:t xml:space="preserve"> </w:t>
      </w:r>
      <w:r>
        <w:rPr>
          <w:sz w:val="26"/>
        </w:rPr>
        <w:t>уроков–40минут</w:t>
      </w:r>
      <w:r w:rsidR="00D36FFA">
        <w:rPr>
          <w:sz w:val="26"/>
        </w:rPr>
        <w:t xml:space="preserve"> </w:t>
      </w:r>
      <w:r>
        <w:rPr>
          <w:sz w:val="26"/>
        </w:rPr>
        <w:t>при</w:t>
      </w:r>
      <w:r w:rsidR="00D36FFA">
        <w:rPr>
          <w:sz w:val="26"/>
        </w:rPr>
        <w:t xml:space="preserve"> </w:t>
      </w:r>
      <w:r>
        <w:rPr>
          <w:sz w:val="26"/>
        </w:rPr>
        <w:t>5–дневной</w:t>
      </w:r>
      <w:r w:rsidR="00D36FFA">
        <w:rPr>
          <w:sz w:val="26"/>
        </w:rPr>
        <w:t xml:space="preserve"> </w:t>
      </w:r>
      <w:r>
        <w:rPr>
          <w:sz w:val="26"/>
        </w:rPr>
        <w:t>учебной</w:t>
      </w:r>
      <w:r w:rsidR="00D36FFA">
        <w:rPr>
          <w:sz w:val="26"/>
        </w:rPr>
        <w:t xml:space="preserve"> </w:t>
      </w:r>
      <w:r>
        <w:rPr>
          <w:sz w:val="26"/>
        </w:rPr>
        <w:t xml:space="preserve">неделе. Объѐм часовой максимальной нагрузки в неделю в 10 классе – 34 ч., в 11 классе – 34 ч. </w:t>
      </w:r>
      <w:r w:rsidR="00D36FFA">
        <w:rPr>
          <w:b/>
          <w:sz w:val="26"/>
        </w:rPr>
        <w:t xml:space="preserve"> </w:t>
      </w:r>
    </w:p>
    <w:p w:rsidR="00137EDD" w:rsidRDefault="00137EDD">
      <w:pPr>
        <w:pStyle w:val="a3"/>
        <w:spacing w:before="9"/>
      </w:pPr>
    </w:p>
    <w:p w:rsidR="00137EDD" w:rsidRDefault="007E31ED">
      <w:pPr>
        <w:spacing w:before="1"/>
        <w:ind w:left="212" w:firstLine="708"/>
        <w:rPr>
          <w:b/>
          <w:sz w:val="26"/>
        </w:rPr>
      </w:pPr>
      <w:r>
        <w:rPr>
          <w:b/>
          <w:sz w:val="26"/>
        </w:rPr>
        <w:t>Образовательная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деятельность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по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договорам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за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счѐт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средств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физических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и юридических лиц НЕ осуществляется.</w:t>
      </w:r>
    </w:p>
    <w:p w:rsidR="00137EDD" w:rsidRDefault="00137EDD">
      <w:pPr>
        <w:pStyle w:val="a3"/>
        <w:spacing w:before="2"/>
        <w:rPr>
          <w:b/>
          <w:sz w:val="18"/>
        </w:rPr>
      </w:pPr>
    </w:p>
    <w:p w:rsidR="00137EDD" w:rsidRDefault="00137EDD">
      <w:pPr>
        <w:rPr>
          <w:sz w:val="18"/>
        </w:rPr>
        <w:sectPr w:rsidR="00137EDD">
          <w:type w:val="continuous"/>
          <w:pgSz w:w="11910" w:h="16840"/>
          <w:pgMar w:top="800" w:right="380" w:bottom="280" w:left="920" w:header="720" w:footer="720" w:gutter="0"/>
          <w:cols w:space="720"/>
        </w:sectPr>
      </w:pPr>
    </w:p>
    <w:p w:rsidR="00137EDD" w:rsidRDefault="00137EDD">
      <w:pPr>
        <w:pStyle w:val="a3"/>
        <w:spacing w:before="89"/>
        <w:rPr>
          <w:b/>
        </w:rPr>
      </w:pPr>
    </w:p>
    <w:p w:rsidR="00137EDD" w:rsidRDefault="007E31ED">
      <w:pPr>
        <w:ind w:left="212"/>
        <w:rPr>
          <w:b/>
          <w:sz w:val="26"/>
        </w:rPr>
      </w:pPr>
      <w:proofErr w:type="spellStart"/>
      <w:r>
        <w:rPr>
          <w:b/>
          <w:spacing w:val="-4"/>
          <w:sz w:val="26"/>
        </w:rPr>
        <w:t>вья</w:t>
      </w:r>
      <w:proofErr w:type="spellEnd"/>
      <w:r>
        <w:rPr>
          <w:b/>
          <w:spacing w:val="-4"/>
          <w:sz w:val="26"/>
        </w:rPr>
        <w:t>.</w:t>
      </w:r>
    </w:p>
    <w:p w:rsidR="00137EDD" w:rsidRDefault="007E31ED">
      <w:pPr>
        <w:spacing w:before="88"/>
        <w:ind w:left="186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>Условия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обучения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инвалидов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лиц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с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ограниченными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возможностями</w:t>
      </w:r>
      <w:r w:rsidR="00D36FFA">
        <w:rPr>
          <w:b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здоро</w:t>
      </w:r>
      <w:proofErr w:type="spellEnd"/>
      <w:r>
        <w:rPr>
          <w:b/>
          <w:spacing w:val="-2"/>
          <w:sz w:val="26"/>
        </w:rPr>
        <w:t>-</w:t>
      </w:r>
    </w:p>
    <w:p w:rsidR="00137EDD" w:rsidRDefault="007E31ED">
      <w:pPr>
        <w:pStyle w:val="a3"/>
        <w:spacing w:before="292"/>
        <w:ind w:left="186"/>
      </w:pPr>
      <w:r>
        <w:t>Адаптированнаяосновнаяобщеобразовательнаяпрограмманачального</w:t>
      </w:r>
      <w:r>
        <w:rPr>
          <w:spacing w:val="-2"/>
        </w:rPr>
        <w:t>общего</w:t>
      </w:r>
    </w:p>
    <w:p w:rsidR="00137EDD" w:rsidRDefault="00137EDD">
      <w:pPr>
        <w:sectPr w:rsidR="00137EDD">
          <w:type w:val="continuous"/>
          <w:pgSz w:w="11910" w:h="16840"/>
          <w:pgMar w:top="800" w:right="380" w:bottom="280" w:left="920" w:header="720" w:footer="720" w:gutter="0"/>
          <w:cols w:num="2" w:space="720" w:equalWidth="0">
            <w:col w:w="695" w:space="40"/>
            <w:col w:w="9875"/>
          </w:cols>
        </w:sectPr>
      </w:pPr>
    </w:p>
    <w:p w:rsidR="00137EDD" w:rsidRDefault="007E31ED">
      <w:pPr>
        <w:pStyle w:val="a3"/>
        <w:spacing w:before="1"/>
        <w:ind w:left="212" w:right="468"/>
        <w:jc w:val="both"/>
      </w:pPr>
      <w:r>
        <w:lastRenderedPageBreak/>
        <w:t>образования для детей с задержкой психического развития. Срок обучения – 4 года. Форма обучения – очная.</w:t>
      </w:r>
    </w:p>
    <w:p w:rsidR="00137EDD" w:rsidRDefault="007E31ED">
      <w:pPr>
        <w:pStyle w:val="a3"/>
        <w:ind w:left="212" w:right="468" w:firstLine="708"/>
        <w:jc w:val="both"/>
      </w:pPr>
      <w:r>
        <w:t>Адаптированная основная общеобразовательная программа основного общего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разования</w:t>
      </w:r>
      <w:proofErr w:type="spellEnd"/>
      <w:r>
        <w:t xml:space="preserve"> для обучающихся с задержкой психического развития. Срок</w:t>
      </w:r>
      <w:r w:rsidR="00D36FFA">
        <w:t xml:space="preserve"> </w:t>
      </w:r>
      <w:r>
        <w:t xml:space="preserve">обучения – </w:t>
      </w:r>
      <w:r>
        <w:t>5 лет. Форма обучения – очная.</w:t>
      </w:r>
    </w:p>
    <w:p w:rsidR="00137EDD" w:rsidRDefault="007E31ED">
      <w:pPr>
        <w:pStyle w:val="a3"/>
        <w:ind w:left="212" w:right="468" w:firstLine="708"/>
        <w:jc w:val="both"/>
      </w:pPr>
      <w:r>
        <w:t>Адаптированная основная общеобразовательная программа основного общего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разования</w:t>
      </w:r>
      <w:proofErr w:type="spellEnd"/>
      <w:r>
        <w:t xml:space="preserve"> для обучающихся с расстройством </w:t>
      </w:r>
      <w:proofErr w:type="spellStart"/>
      <w:r>
        <w:t>аутистического</w:t>
      </w:r>
      <w:proofErr w:type="spellEnd"/>
      <w:r>
        <w:t xml:space="preserve"> спектра. Срок обучения –5 лет. Форма обучения – очная.</w:t>
      </w:r>
    </w:p>
    <w:p w:rsidR="00137EDD" w:rsidRDefault="007E31ED">
      <w:pPr>
        <w:pStyle w:val="a3"/>
        <w:tabs>
          <w:tab w:val="left" w:pos="2661"/>
          <w:tab w:val="left" w:pos="4748"/>
          <w:tab w:val="left" w:pos="7341"/>
          <w:tab w:val="left" w:pos="8314"/>
        </w:tabs>
        <w:spacing w:before="1"/>
        <w:ind w:left="212" w:right="468" w:firstLine="708"/>
        <w:jc w:val="both"/>
      </w:pPr>
      <w:r>
        <w:t>При наличии медицинских показаний и со</w:t>
      </w:r>
      <w:r>
        <w:t>ответствующих документов (справка - заключение ВКК) для инвалидов и лиц с ограниченными возможностями здоровья м</w:t>
      </w:r>
      <w:proofErr w:type="gramStart"/>
      <w:r>
        <w:t>о-</w:t>
      </w:r>
      <w:proofErr w:type="gramEnd"/>
      <w:r>
        <w:t xml:space="preserve"> </w:t>
      </w:r>
      <w:proofErr w:type="spellStart"/>
      <w:r>
        <w:t>жет</w:t>
      </w:r>
      <w:proofErr w:type="spellEnd"/>
      <w:r>
        <w:t xml:space="preserve"> быть организовано индивидуальное обучение на дому по индивидуальному </w:t>
      </w:r>
      <w:proofErr w:type="spellStart"/>
      <w:r>
        <w:t>учебно</w:t>
      </w:r>
      <w:proofErr w:type="spellEnd"/>
      <w:r>
        <w:t xml:space="preserve">- </w:t>
      </w:r>
      <w:proofErr w:type="spellStart"/>
      <w:r>
        <w:t>му</w:t>
      </w:r>
      <w:proofErr w:type="spellEnd"/>
      <w:r w:rsidR="00D36FFA">
        <w:t xml:space="preserve"> </w:t>
      </w:r>
      <w:r>
        <w:t>плану</w:t>
      </w:r>
      <w:r w:rsidR="00D36FFA">
        <w:t xml:space="preserve"> </w:t>
      </w:r>
      <w:r>
        <w:t>в</w:t>
      </w:r>
      <w:r w:rsidR="00D36FFA">
        <w:t xml:space="preserve"> </w:t>
      </w:r>
      <w:r>
        <w:t>соответствии</w:t>
      </w:r>
      <w:r w:rsidR="00D36FFA">
        <w:t xml:space="preserve"> </w:t>
      </w:r>
      <w:r>
        <w:t>с</w:t>
      </w:r>
      <w:r w:rsidR="00D36FFA">
        <w:t xml:space="preserve"> </w:t>
      </w:r>
      <w:r>
        <w:t>заключением</w:t>
      </w:r>
      <w:r w:rsidR="00D36FFA">
        <w:t xml:space="preserve"> </w:t>
      </w:r>
      <w:r>
        <w:t>медицинской организации</w:t>
      </w:r>
      <w:r w:rsidR="00D36FFA">
        <w:t xml:space="preserve"> </w:t>
      </w:r>
      <w:r>
        <w:t>о</w:t>
      </w:r>
      <w:r w:rsidR="00D36FFA">
        <w:t xml:space="preserve"> </w:t>
      </w:r>
      <w:r>
        <w:t>сост</w:t>
      </w:r>
      <w:r>
        <w:t>оянии</w:t>
      </w:r>
      <w:r w:rsidR="00D36FFA">
        <w:t xml:space="preserve"> </w:t>
      </w:r>
      <w:r>
        <w:t xml:space="preserve">здоровья и обращением в письменной форме родителей (законных представителей). </w:t>
      </w:r>
      <w:r>
        <w:rPr>
          <w:spacing w:val="-2"/>
        </w:rPr>
        <w:t>Дистанционное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>детей-инвалидов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 xml:space="preserve">осуществляется. </w:t>
      </w:r>
      <w:r>
        <w:t xml:space="preserve">Инвалиды и лица с ОВЗ могут участвовать в образовательном процессе на общих основаниях. При наличии медицинских </w:t>
      </w:r>
      <w:r>
        <w:t>показаний и соответствующих документов для инвалидов и лиц с ограниченными возможностями здоровья может быть организовано индивидуальное обучение на дому.</w:t>
      </w:r>
    </w:p>
    <w:p w:rsidR="00137EDD" w:rsidRDefault="00137EDD">
      <w:pPr>
        <w:pStyle w:val="a3"/>
        <w:spacing w:before="7"/>
      </w:pPr>
    </w:p>
    <w:p w:rsidR="00137EDD" w:rsidRDefault="007E31ED">
      <w:pPr>
        <w:spacing w:line="295" w:lineRule="exact"/>
        <w:ind w:left="921"/>
        <w:rPr>
          <w:b/>
          <w:sz w:val="26"/>
        </w:rPr>
      </w:pPr>
      <w:r>
        <w:rPr>
          <w:b/>
          <w:sz w:val="26"/>
        </w:rPr>
        <w:t>Информация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о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нормативных</w:t>
      </w:r>
      <w:r w:rsidR="00D36FFA">
        <w:rPr>
          <w:b/>
          <w:sz w:val="26"/>
        </w:rPr>
        <w:t xml:space="preserve"> </w:t>
      </w:r>
      <w:r>
        <w:rPr>
          <w:b/>
          <w:sz w:val="26"/>
        </w:rPr>
        <w:t>сроках</w:t>
      </w:r>
      <w:r w:rsidR="00D36FFA">
        <w:rPr>
          <w:b/>
          <w:sz w:val="26"/>
        </w:rPr>
        <w:t xml:space="preserve"> </w:t>
      </w:r>
      <w:r>
        <w:rPr>
          <w:b/>
          <w:spacing w:val="-2"/>
          <w:sz w:val="26"/>
        </w:rPr>
        <w:t>обучения:</w:t>
      </w:r>
    </w:p>
    <w:p w:rsidR="00D36FFA" w:rsidRDefault="007E31ED">
      <w:pPr>
        <w:pStyle w:val="a3"/>
        <w:ind w:left="921" w:right="4327"/>
      </w:pPr>
      <w:r>
        <w:t xml:space="preserve">Начальноеобщееобразование-4года. </w:t>
      </w:r>
    </w:p>
    <w:p w:rsidR="00137EDD" w:rsidRDefault="007E31ED">
      <w:pPr>
        <w:pStyle w:val="a3"/>
        <w:ind w:left="921" w:right="4327"/>
      </w:pPr>
      <w:r>
        <w:t xml:space="preserve">Основное общее образование - </w:t>
      </w:r>
      <w:r>
        <w:t>5 лет.</w:t>
      </w:r>
    </w:p>
    <w:p w:rsidR="00137EDD" w:rsidRDefault="007E31ED">
      <w:pPr>
        <w:pStyle w:val="a3"/>
        <w:ind w:left="921"/>
      </w:pPr>
      <w:r>
        <w:t>Среднееобщееобразование-2</w:t>
      </w:r>
      <w:r>
        <w:rPr>
          <w:spacing w:val="-2"/>
        </w:rPr>
        <w:t>года.</w:t>
      </w:r>
    </w:p>
    <w:p w:rsidR="00137EDD" w:rsidRDefault="00137EDD">
      <w:pPr>
        <w:pStyle w:val="a3"/>
        <w:spacing w:before="5"/>
      </w:pPr>
    </w:p>
    <w:p w:rsidR="00137EDD" w:rsidRDefault="007E31ED">
      <w:pPr>
        <w:spacing w:line="295" w:lineRule="exact"/>
        <w:ind w:left="921"/>
        <w:rPr>
          <w:b/>
          <w:sz w:val="26"/>
        </w:rPr>
      </w:pPr>
      <w:r>
        <w:rPr>
          <w:b/>
          <w:sz w:val="26"/>
        </w:rPr>
        <w:t>Язык</w:t>
      </w:r>
      <w:r w:rsidR="00D36FFA">
        <w:rPr>
          <w:b/>
          <w:sz w:val="26"/>
        </w:rPr>
        <w:t xml:space="preserve"> </w:t>
      </w:r>
      <w:r>
        <w:rPr>
          <w:b/>
          <w:spacing w:val="-2"/>
          <w:sz w:val="26"/>
        </w:rPr>
        <w:t>преподавания</w:t>
      </w:r>
    </w:p>
    <w:p w:rsidR="00137EDD" w:rsidRDefault="007E31ED">
      <w:pPr>
        <w:pStyle w:val="a3"/>
        <w:spacing w:line="295" w:lineRule="exact"/>
        <w:ind w:left="921"/>
      </w:pPr>
      <w:proofErr w:type="spellStart"/>
      <w:r>
        <w:rPr>
          <w:spacing w:val="-2"/>
        </w:rPr>
        <w:t>Язык</w:t>
      </w:r>
      <w:proofErr w:type="gramStart"/>
      <w:r>
        <w:rPr>
          <w:spacing w:val="-2"/>
        </w:rPr>
        <w:t>,н</w:t>
      </w:r>
      <w:proofErr w:type="gramEnd"/>
      <w:r>
        <w:rPr>
          <w:spacing w:val="-2"/>
        </w:rPr>
        <w:t>а</w:t>
      </w:r>
      <w:proofErr w:type="spellEnd"/>
      <w:r w:rsidR="00D36FFA">
        <w:rPr>
          <w:spacing w:val="-2"/>
        </w:rPr>
        <w:t xml:space="preserve"> </w:t>
      </w:r>
      <w:r>
        <w:rPr>
          <w:spacing w:val="-2"/>
        </w:rPr>
        <w:t>котором</w:t>
      </w:r>
      <w:r w:rsidR="00D36FFA">
        <w:rPr>
          <w:spacing w:val="-2"/>
        </w:rPr>
        <w:t xml:space="preserve"> </w:t>
      </w:r>
      <w:r>
        <w:rPr>
          <w:spacing w:val="-2"/>
        </w:rPr>
        <w:t>ведѐтся</w:t>
      </w:r>
      <w:r w:rsidR="00D36FFA">
        <w:rPr>
          <w:spacing w:val="-2"/>
        </w:rPr>
        <w:t xml:space="preserve"> </w:t>
      </w:r>
      <w:r>
        <w:rPr>
          <w:spacing w:val="-2"/>
        </w:rPr>
        <w:t>обучение–Русский.</w:t>
      </w:r>
    </w:p>
    <w:sectPr w:rsidR="00137EDD" w:rsidSect="00137EDD">
      <w:type w:val="continuous"/>
      <w:pgSz w:w="11910" w:h="16840"/>
      <w:pgMar w:top="800" w:right="3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3F77"/>
    <w:multiLevelType w:val="hybridMultilevel"/>
    <w:tmpl w:val="C67E68DE"/>
    <w:lvl w:ilvl="0" w:tplc="99DE618E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3E54E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2" w:tplc="393C26DC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2C3E9C04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4" w:tplc="E9E818B0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66FC42EC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D4E61288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37007718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5C4E7436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1">
    <w:nsid w:val="57552836"/>
    <w:multiLevelType w:val="hybridMultilevel"/>
    <w:tmpl w:val="99DC3D02"/>
    <w:lvl w:ilvl="0" w:tplc="C5F4C7AE">
      <w:numFmt w:val="bullet"/>
      <w:lvlText w:val=""/>
      <w:lvlJc w:val="left"/>
      <w:pPr>
        <w:ind w:left="1384" w:hanging="4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503412">
      <w:numFmt w:val="bullet"/>
      <w:lvlText w:val="•"/>
      <w:lvlJc w:val="left"/>
      <w:pPr>
        <w:ind w:left="2302" w:hanging="464"/>
      </w:pPr>
      <w:rPr>
        <w:rFonts w:hint="default"/>
        <w:lang w:val="ru-RU" w:eastAsia="en-US" w:bidi="ar-SA"/>
      </w:rPr>
    </w:lvl>
    <w:lvl w:ilvl="2" w:tplc="F424BB58">
      <w:numFmt w:val="bullet"/>
      <w:lvlText w:val="•"/>
      <w:lvlJc w:val="left"/>
      <w:pPr>
        <w:ind w:left="3225" w:hanging="464"/>
      </w:pPr>
      <w:rPr>
        <w:rFonts w:hint="default"/>
        <w:lang w:val="ru-RU" w:eastAsia="en-US" w:bidi="ar-SA"/>
      </w:rPr>
    </w:lvl>
    <w:lvl w:ilvl="3" w:tplc="9CFAAF5A">
      <w:numFmt w:val="bullet"/>
      <w:lvlText w:val="•"/>
      <w:lvlJc w:val="left"/>
      <w:pPr>
        <w:ind w:left="4147" w:hanging="464"/>
      </w:pPr>
      <w:rPr>
        <w:rFonts w:hint="default"/>
        <w:lang w:val="ru-RU" w:eastAsia="en-US" w:bidi="ar-SA"/>
      </w:rPr>
    </w:lvl>
    <w:lvl w:ilvl="4" w:tplc="9AC4DEC6">
      <w:numFmt w:val="bullet"/>
      <w:lvlText w:val="•"/>
      <w:lvlJc w:val="left"/>
      <w:pPr>
        <w:ind w:left="5070" w:hanging="464"/>
      </w:pPr>
      <w:rPr>
        <w:rFonts w:hint="default"/>
        <w:lang w:val="ru-RU" w:eastAsia="en-US" w:bidi="ar-SA"/>
      </w:rPr>
    </w:lvl>
    <w:lvl w:ilvl="5" w:tplc="D2720DFA">
      <w:numFmt w:val="bullet"/>
      <w:lvlText w:val="•"/>
      <w:lvlJc w:val="left"/>
      <w:pPr>
        <w:ind w:left="5993" w:hanging="464"/>
      </w:pPr>
      <w:rPr>
        <w:rFonts w:hint="default"/>
        <w:lang w:val="ru-RU" w:eastAsia="en-US" w:bidi="ar-SA"/>
      </w:rPr>
    </w:lvl>
    <w:lvl w:ilvl="6" w:tplc="A320B48E">
      <w:numFmt w:val="bullet"/>
      <w:lvlText w:val="•"/>
      <w:lvlJc w:val="left"/>
      <w:pPr>
        <w:ind w:left="6915" w:hanging="464"/>
      </w:pPr>
      <w:rPr>
        <w:rFonts w:hint="default"/>
        <w:lang w:val="ru-RU" w:eastAsia="en-US" w:bidi="ar-SA"/>
      </w:rPr>
    </w:lvl>
    <w:lvl w:ilvl="7" w:tplc="55228E94">
      <w:numFmt w:val="bullet"/>
      <w:lvlText w:val="•"/>
      <w:lvlJc w:val="left"/>
      <w:pPr>
        <w:ind w:left="7838" w:hanging="464"/>
      </w:pPr>
      <w:rPr>
        <w:rFonts w:hint="default"/>
        <w:lang w:val="ru-RU" w:eastAsia="en-US" w:bidi="ar-SA"/>
      </w:rPr>
    </w:lvl>
    <w:lvl w:ilvl="8" w:tplc="5EC29E78">
      <w:numFmt w:val="bullet"/>
      <w:lvlText w:val="•"/>
      <w:lvlJc w:val="left"/>
      <w:pPr>
        <w:ind w:left="8761" w:hanging="464"/>
      </w:pPr>
      <w:rPr>
        <w:rFonts w:hint="default"/>
        <w:lang w:val="ru-RU" w:eastAsia="en-US" w:bidi="ar-SA"/>
      </w:rPr>
    </w:lvl>
  </w:abstractNum>
  <w:abstractNum w:abstractNumId="2">
    <w:nsid w:val="650C3A14"/>
    <w:multiLevelType w:val="hybridMultilevel"/>
    <w:tmpl w:val="AB461796"/>
    <w:lvl w:ilvl="0" w:tplc="3A14807C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DE8A40">
      <w:numFmt w:val="bullet"/>
      <w:lvlText w:val="•"/>
      <w:lvlJc w:val="left"/>
      <w:pPr>
        <w:ind w:left="1492" w:hanging="260"/>
      </w:pPr>
      <w:rPr>
        <w:rFonts w:hint="default"/>
        <w:lang w:val="ru-RU" w:eastAsia="en-US" w:bidi="ar-SA"/>
      </w:rPr>
    </w:lvl>
    <w:lvl w:ilvl="2" w:tplc="2688A966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1E202D80">
      <w:numFmt w:val="bullet"/>
      <w:lvlText w:val="•"/>
      <w:lvlJc w:val="left"/>
      <w:pPr>
        <w:ind w:left="3517" w:hanging="260"/>
      </w:pPr>
      <w:rPr>
        <w:rFonts w:hint="default"/>
        <w:lang w:val="ru-RU" w:eastAsia="en-US" w:bidi="ar-SA"/>
      </w:rPr>
    </w:lvl>
    <w:lvl w:ilvl="4" w:tplc="D34E0150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953CCABE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7DBE68BE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7" w:tplc="A0462182">
      <w:numFmt w:val="bullet"/>
      <w:lvlText w:val="•"/>
      <w:lvlJc w:val="left"/>
      <w:pPr>
        <w:ind w:left="7568" w:hanging="260"/>
      </w:pPr>
      <w:rPr>
        <w:rFonts w:hint="default"/>
        <w:lang w:val="ru-RU" w:eastAsia="en-US" w:bidi="ar-SA"/>
      </w:rPr>
    </w:lvl>
    <w:lvl w:ilvl="8" w:tplc="FE36F606">
      <w:numFmt w:val="bullet"/>
      <w:lvlText w:val="•"/>
      <w:lvlJc w:val="left"/>
      <w:pPr>
        <w:ind w:left="8581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7EDD"/>
    <w:rsid w:val="00137EDD"/>
    <w:rsid w:val="007E31ED"/>
    <w:rsid w:val="00D36FFA"/>
    <w:rsid w:val="00D4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7E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7EDD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37EDD"/>
    <w:pPr>
      <w:spacing w:line="320" w:lineRule="exact"/>
      <w:ind w:left="2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37EDD"/>
    <w:pPr>
      <w:spacing w:line="298" w:lineRule="exact"/>
      <w:ind w:left="470" w:hanging="359"/>
    </w:pPr>
  </w:style>
  <w:style w:type="paragraph" w:customStyle="1" w:styleId="TableParagraph">
    <w:name w:val="Table Paragraph"/>
    <w:basedOn w:val="a"/>
    <w:uiPriority w:val="1"/>
    <w:qFormat/>
    <w:rsid w:val="00137EDD"/>
    <w:pPr>
      <w:spacing w:line="280" w:lineRule="exact"/>
      <w:ind w:left="1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dcterms:created xsi:type="dcterms:W3CDTF">2024-11-29T09:48:00Z</dcterms:created>
  <dcterms:modified xsi:type="dcterms:W3CDTF">2024-11-29T10:17:00Z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2024-11-29T00:00:00Z</vt:filetime>
  </property>
  <property fmtid="{D5CDD505-2E9C-101B-9397-08002B2CF9AE}" pid="5" name="Producer">
    <vt:lpwstr>3-Heights(TM) PDF Security Shell 4.8.25.2 (http://www.pdf-tools.com)</vt:lpwstr>
  </property>
</Properties>
</file>