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529F" w:rsidRPr="0033529F" w:rsidRDefault="0033529F" w:rsidP="003352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33529F">
        <w:rPr>
          <w:rFonts w:ascii="Times New Roman" w:eastAsia="Calibri" w:hAnsi="Times New Roman" w:cs="Times New Roman"/>
          <w:b/>
          <w:sz w:val="24"/>
          <w:szCs w:val="28"/>
        </w:rPr>
        <w:t>УПРАВЛЕНИЕ ОБРАЗОВАНИЯ ГОРОДА ПЕНЗЫ</w:t>
      </w:r>
    </w:p>
    <w:p w:rsidR="0033529F" w:rsidRPr="0033529F" w:rsidRDefault="0033529F" w:rsidP="003352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33529F">
        <w:rPr>
          <w:rFonts w:ascii="Times New Roman" w:eastAsia="Calibri" w:hAnsi="Times New Roman" w:cs="Times New Roman"/>
          <w:b/>
          <w:sz w:val="24"/>
          <w:szCs w:val="28"/>
        </w:rPr>
        <w:t>Муниципальное бюджетное общеобразовательное учреждение</w:t>
      </w:r>
    </w:p>
    <w:p w:rsidR="0033529F" w:rsidRPr="0033529F" w:rsidRDefault="0033529F" w:rsidP="003352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33529F">
        <w:rPr>
          <w:rFonts w:ascii="Times New Roman" w:eastAsia="Calibri" w:hAnsi="Times New Roman" w:cs="Times New Roman"/>
          <w:b/>
          <w:sz w:val="24"/>
          <w:szCs w:val="28"/>
        </w:rPr>
        <w:t>«Кадетская школа № 46 г. Пензы. Пензенский казачий</w:t>
      </w:r>
    </w:p>
    <w:p w:rsidR="0033529F" w:rsidRPr="0033529F" w:rsidRDefault="0033529F" w:rsidP="003352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33529F">
        <w:rPr>
          <w:rFonts w:ascii="Times New Roman" w:eastAsia="Calibri" w:hAnsi="Times New Roman" w:cs="Times New Roman"/>
          <w:b/>
          <w:sz w:val="24"/>
          <w:szCs w:val="28"/>
        </w:rPr>
        <w:t xml:space="preserve">генерала </w:t>
      </w:r>
      <w:proofErr w:type="spellStart"/>
      <w:r w:rsidRPr="0033529F">
        <w:rPr>
          <w:rFonts w:ascii="Times New Roman" w:eastAsia="Calibri" w:hAnsi="Times New Roman" w:cs="Times New Roman"/>
          <w:b/>
          <w:sz w:val="24"/>
          <w:szCs w:val="28"/>
        </w:rPr>
        <w:t>Слепцова</w:t>
      </w:r>
      <w:proofErr w:type="spellEnd"/>
      <w:r w:rsidRPr="0033529F">
        <w:rPr>
          <w:rFonts w:ascii="Times New Roman" w:eastAsia="Calibri" w:hAnsi="Times New Roman" w:cs="Times New Roman"/>
          <w:b/>
          <w:sz w:val="24"/>
          <w:szCs w:val="28"/>
        </w:rPr>
        <w:t xml:space="preserve"> кадетский корпус»</w:t>
      </w:r>
    </w:p>
    <w:p w:rsidR="0033529F" w:rsidRPr="0033529F" w:rsidRDefault="0033529F" w:rsidP="003352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529F" w:rsidRPr="0033529F" w:rsidRDefault="0033529F" w:rsidP="0033529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3529F">
        <w:rPr>
          <w:rFonts w:ascii="Times New Roman" w:eastAsia="Calibri" w:hAnsi="Times New Roman" w:cs="Times New Roman"/>
          <w:sz w:val="24"/>
          <w:szCs w:val="24"/>
        </w:rPr>
        <w:t>Рассмотрена и принята                                             Утверждаю</w:t>
      </w:r>
    </w:p>
    <w:p w:rsidR="0033529F" w:rsidRPr="0033529F" w:rsidRDefault="0033529F" w:rsidP="0033529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3529F">
        <w:rPr>
          <w:rFonts w:ascii="Times New Roman" w:eastAsia="Calibri" w:hAnsi="Times New Roman" w:cs="Times New Roman"/>
          <w:sz w:val="24"/>
          <w:szCs w:val="24"/>
        </w:rPr>
        <w:t xml:space="preserve">на педагогическом совете                                        Директор </w:t>
      </w:r>
    </w:p>
    <w:p w:rsidR="0033529F" w:rsidRPr="0033529F" w:rsidRDefault="0033529F" w:rsidP="0033529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33529F">
        <w:rPr>
          <w:rFonts w:ascii="Times New Roman" w:eastAsia="Calibri" w:hAnsi="Times New Roman" w:cs="Times New Roman"/>
          <w:sz w:val="24"/>
          <w:szCs w:val="24"/>
        </w:rPr>
        <w:t xml:space="preserve">МБОУ «Кадетская школа № 46» г. Пензы             МБОУ «Кадетская школа № 46» г. Пензы                                                </w:t>
      </w:r>
      <w:proofErr w:type="gramStart"/>
      <w:r w:rsidRPr="0033529F">
        <w:rPr>
          <w:rFonts w:ascii="Times New Roman" w:eastAsia="Calibri" w:hAnsi="Times New Roman" w:cs="Times New Roman"/>
          <w:sz w:val="24"/>
          <w:szCs w:val="24"/>
        </w:rPr>
        <w:t>Протокол  №</w:t>
      </w:r>
      <w:proofErr w:type="gramEnd"/>
      <w:r w:rsidRPr="0033529F">
        <w:rPr>
          <w:rFonts w:ascii="Times New Roman" w:eastAsia="Calibri" w:hAnsi="Times New Roman" w:cs="Times New Roman"/>
          <w:sz w:val="24"/>
          <w:szCs w:val="24"/>
        </w:rPr>
        <w:t xml:space="preserve">          от                                                _________________ Борисов В.А.</w:t>
      </w:r>
    </w:p>
    <w:p w:rsidR="0033529F" w:rsidRPr="0033529F" w:rsidRDefault="0033529F" w:rsidP="0033529F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33529F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Приказ №          от </w:t>
      </w:r>
    </w:p>
    <w:p w:rsidR="0033529F" w:rsidRPr="0033529F" w:rsidRDefault="0033529F" w:rsidP="0033529F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3529F" w:rsidRPr="0033529F" w:rsidRDefault="0033529F" w:rsidP="0033529F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3529F" w:rsidRPr="0033529F" w:rsidRDefault="0033529F" w:rsidP="0033529F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3529F" w:rsidRPr="0033529F" w:rsidRDefault="0033529F" w:rsidP="003352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529F"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ПРОГРАММА </w:t>
      </w:r>
    </w:p>
    <w:p w:rsidR="0033529F" w:rsidRPr="0033529F" w:rsidRDefault="0033529F" w:rsidP="003352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529F">
        <w:rPr>
          <w:rFonts w:ascii="Times New Roman" w:eastAsia="Calibri" w:hAnsi="Times New Roman" w:cs="Times New Roman"/>
          <w:b/>
          <w:sz w:val="28"/>
          <w:szCs w:val="28"/>
        </w:rPr>
        <w:t>ВНЕУРОЧНОЙ ДЕЯТЕЛЬНОСТИ</w:t>
      </w:r>
    </w:p>
    <w:p w:rsidR="0033529F" w:rsidRPr="0033529F" w:rsidRDefault="0033529F" w:rsidP="003352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529F">
        <w:rPr>
          <w:rFonts w:ascii="Times New Roman" w:eastAsia="Calibri" w:hAnsi="Times New Roman" w:cs="Times New Roman"/>
          <w:b/>
          <w:sz w:val="28"/>
          <w:szCs w:val="28"/>
        </w:rPr>
        <w:t>ОБЩЕКУЛЬТУРНОГО НАПРАВЛЕНИЯ</w:t>
      </w:r>
    </w:p>
    <w:p w:rsidR="0033529F" w:rsidRPr="0033529F" w:rsidRDefault="0033529F" w:rsidP="003352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529F">
        <w:rPr>
          <w:rFonts w:ascii="Times New Roman" w:eastAsia="Calibri" w:hAnsi="Times New Roman" w:cs="Times New Roman"/>
          <w:b/>
          <w:sz w:val="28"/>
          <w:szCs w:val="28"/>
        </w:rPr>
        <w:t>«ИСТОРИЯ КУЛЬТУРЫ КАЗАЧЕСТВА»</w:t>
      </w:r>
    </w:p>
    <w:p w:rsidR="0033529F" w:rsidRPr="0033529F" w:rsidRDefault="0033529F" w:rsidP="003352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529F">
        <w:rPr>
          <w:rFonts w:ascii="Times New Roman" w:eastAsia="Calibri" w:hAnsi="Times New Roman" w:cs="Times New Roman"/>
          <w:b/>
          <w:sz w:val="28"/>
          <w:szCs w:val="28"/>
        </w:rPr>
        <w:t>(7-ые КЛАССЫ)</w:t>
      </w:r>
    </w:p>
    <w:p w:rsidR="0033529F" w:rsidRPr="0033529F" w:rsidRDefault="0033529F" w:rsidP="003352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529F" w:rsidRPr="0033529F" w:rsidRDefault="0033529F" w:rsidP="003352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529F" w:rsidRPr="0033529F" w:rsidRDefault="0033529F" w:rsidP="0033529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529F" w:rsidRPr="0033529F" w:rsidRDefault="0033529F" w:rsidP="0033529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33529F" w:rsidRPr="0033529F" w:rsidRDefault="0033529F" w:rsidP="0033529F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3529F" w:rsidRPr="0033529F" w:rsidRDefault="0033529F" w:rsidP="0033529F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3529F">
        <w:rPr>
          <w:rFonts w:ascii="Times New Roman" w:eastAsia="Calibri" w:hAnsi="Times New Roman" w:cs="Times New Roman"/>
          <w:sz w:val="28"/>
          <w:szCs w:val="28"/>
        </w:rPr>
        <w:t xml:space="preserve">Автор-составитель: </w:t>
      </w:r>
    </w:p>
    <w:p w:rsidR="0033529F" w:rsidRPr="0033529F" w:rsidRDefault="0033529F" w:rsidP="0033529F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3529F">
        <w:rPr>
          <w:rFonts w:ascii="Times New Roman" w:eastAsia="Calibri" w:hAnsi="Times New Roman" w:cs="Times New Roman"/>
          <w:sz w:val="28"/>
          <w:szCs w:val="28"/>
        </w:rPr>
        <w:t>Семин Михаил Игоревич,</w:t>
      </w:r>
    </w:p>
    <w:p w:rsidR="0033529F" w:rsidRPr="0033529F" w:rsidRDefault="0033529F" w:rsidP="0033529F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33529F">
        <w:rPr>
          <w:rFonts w:ascii="Times New Roman" w:eastAsia="Calibri" w:hAnsi="Times New Roman" w:cs="Times New Roman"/>
          <w:sz w:val="28"/>
          <w:szCs w:val="28"/>
        </w:rPr>
        <w:t>педагог дополнительного образования</w:t>
      </w:r>
    </w:p>
    <w:p w:rsidR="0033529F" w:rsidRPr="0033529F" w:rsidRDefault="0033529F" w:rsidP="0033529F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3529F" w:rsidRPr="0033529F" w:rsidRDefault="0033529F" w:rsidP="0033529F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3529F" w:rsidRPr="0033529F" w:rsidRDefault="0033529F" w:rsidP="0033529F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3529F" w:rsidRPr="0033529F" w:rsidRDefault="0033529F" w:rsidP="0033529F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33529F" w:rsidRPr="0033529F" w:rsidRDefault="0033529F" w:rsidP="0033529F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33529F">
        <w:rPr>
          <w:rFonts w:ascii="Times New Roman" w:eastAsia="Calibri" w:hAnsi="Times New Roman" w:cs="Times New Roman"/>
          <w:sz w:val="24"/>
          <w:szCs w:val="28"/>
        </w:rPr>
        <w:t>г. Пенза, 2019 г.</w:t>
      </w:r>
    </w:p>
    <w:p w:rsidR="0033529F" w:rsidRPr="0033529F" w:rsidRDefault="0033529F" w:rsidP="0033529F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33529F">
        <w:rPr>
          <w:rFonts w:ascii="Times New Roman" w:eastAsia="Calibri" w:hAnsi="Times New Roman" w:cs="Times New Roman"/>
          <w:b/>
          <w:sz w:val="28"/>
          <w:szCs w:val="28"/>
        </w:rPr>
        <w:lastRenderedPageBreak/>
        <w:t xml:space="preserve">Планируемые результаты внеурочной деятельности </w:t>
      </w:r>
    </w:p>
    <w:p w:rsidR="0033529F" w:rsidRDefault="0033529F" w:rsidP="0033529F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</w:p>
    <w:p w:rsidR="0033529F" w:rsidRPr="0033529F" w:rsidRDefault="0033529F" w:rsidP="0033529F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Личностные</w:t>
      </w:r>
      <w:r w:rsidRPr="0033529F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:rsidR="0033529F" w:rsidRPr="0033529F" w:rsidRDefault="0033529F" w:rsidP="0033529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29F">
        <w:rPr>
          <w:rFonts w:ascii="Times New Roman" w:eastAsia="Calibri" w:hAnsi="Times New Roman" w:cs="Times New Roman"/>
          <w:sz w:val="28"/>
          <w:szCs w:val="28"/>
        </w:rPr>
        <w:t>– осознание своей идентичности как гражданина страны, члена семьи, этнической и религиозной группы, локальной и региональной общности;</w:t>
      </w:r>
    </w:p>
    <w:p w:rsidR="0033529F" w:rsidRPr="0033529F" w:rsidRDefault="0033529F" w:rsidP="0033529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29F">
        <w:rPr>
          <w:rFonts w:ascii="Times New Roman" w:eastAsia="Calibri" w:hAnsi="Times New Roman" w:cs="Times New Roman"/>
          <w:sz w:val="28"/>
          <w:szCs w:val="28"/>
        </w:rPr>
        <w:t>– освоение гуманистических традиций и ценностей казачества, уважение прав и свобод личности;</w:t>
      </w:r>
    </w:p>
    <w:p w:rsidR="0033529F" w:rsidRPr="0033529F" w:rsidRDefault="0033529F" w:rsidP="0033529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29F">
        <w:rPr>
          <w:rFonts w:ascii="Times New Roman" w:eastAsia="Calibri" w:hAnsi="Times New Roman" w:cs="Times New Roman"/>
          <w:sz w:val="28"/>
          <w:szCs w:val="28"/>
        </w:rPr>
        <w:t>– осмысление социально-нравственного опыта предшествующих поколений, способность к определению своей позиции и ответственному поведению в современном обществе;</w:t>
      </w:r>
    </w:p>
    <w:p w:rsidR="0033529F" w:rsidRPr="0033529F" w:rsidRDefault="0033529F" w:rsidP="0033529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29F">
        <w:rPr>
          <w:rFonts w:ascii="Times New Roman" w:eastAsia="Calibri" w:hAnsi="Times New Roman" w:cs="Times New Roman"/>
          <w:sz w:val="28"/>
          <w:szCs w:val="28"/>
        </w:rPr>
        <w:t>– понимание культурного многообразия мира, воспитание толерантности.</w:t>
      </w:r>
    </w:p>
    <w:p w:rsidR="0033529F" w:rsidRPr="0033529F" w:rsidRDefault="0033529F" w:rsidP="0033529F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proofErr w:type="spellStart"/>
      <w:r>
        <w:rPr>
          <w:rFonts w:ascii="Times New Roman" w:eastAsia="Calibri" w:hAnsi="Times New Roman" w:cs="Times New Roman"/>
          <w:sz w:val="28"/>
          <w:szCs w:val="28"/>
          <w:u w:val="single"/>
        </w:rPr>
        <w:t>Метапредметные</w:t>
      </w:r>
      <w:proofErr w:type="spellEnd"/>
      <w:r w:rsidRPr="0033529F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:rsidR="0033529F" w:rsidRPr="0033529F" w:rsidRDefault="0033529F" w:rsidP="0033529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29F">
        <w:rPr>
          <w:rFonts w:ascii="Times New Roman" w:eastAsia="Calibri" w:hAnsi="Times New Roman" w:cs="Times New Roman"/>
          <w:sz w:val="28"/>
          <w:szCs w:val="28"/>
        </w:rPr>
        <w:t>– способность сознательно организовывать и регулировать свою деятельность;</w:t>
      </w:r>
    </w:p>
    <w:p w:rsidR="0033529F" w:rsidRPr="0033529F" w:rsidRDefault="0033529F" w:rsidP="0033529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29F">
        <w:rPr>
          <w:rFonts w:ascii="Times New Roman" w:eastAsia="Calibri" w:hAnsi="Times New Roman" w:cs="Times New Roman"/>
          <w:sz w:val="28"/>
          <w:szCs w:val="28"/>
        </w:rPr>
        <w:t>– владение умениями работать с информацией (анализировать и обобщать факты, составлять простой и развернутый план, тезисы, конспект, формулировать и обосновывать выводы и т. д.), использовать современные источники информации, в том числе материалы на электронных носителях;</w:t>
      </w:r>
    </w:p>
    <w:p w:rsidR="0033529F" w:rsidRPr="0033529F" w:rsidRDefault="0033529F" w:rsidP="0033529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29F">
        <w:rPr>
          <w:rFonts w:ascii="Times New Roman" w:eastAsia="Calibri" w:hAnsi="Times New Roman" w:cs="Times New Roman"/>
          <w:sz w:val="28"/>
          <w:szCs w:val="28"/>
        </w:rPr>
        <w:t>– способность решать творческие задачи, представлять результаты своей деятельности в различных формах (сообщение, эссе, презентация и др.);</w:t>
      </w:r>
    </w:p>
    <w:p w:rsidR="0033529F" w:rsidRPr="0033529F" w:rsidRDefault="0033529F" w:rsidP="0033529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29F">
        <w:rPr>
          <w:rFonts w:ascii="Times New Roman" w:eastAsia="Calibri" w:hAnsi="Times New Roman" w:cs="Times New Roman"/>
          <w:sz w:val="28"/>
          <w:szCs w:val="28"/>
        </w:rPr>
        <w:t>– готовность к сотрудничеству, коллективной работе, освоение основ межкультурного взаимодействия в школе и социальном окружении и др.;</w:t>
      </w:r>
    </w:p>
    <w:p w:rsidR="0033529F" w:rsidRPr="0033529F" w:rsidRDefault="0033529F" w:rsidP="0033529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29F">
        <w:rPr>
          <w:rFonts w:ascii="Times New Roman" w:eastAsia="Calibri" w:hAnsi="Times New Roman" w:cs="Times New Roman"/>
          <w:sz w:val="28"/>
          <w:szCs w:val="28"/>
        </w:rPr>
        <w:t xml:space="preserve">– выработка коммуникативных навыков и получение опыта адекватного высказывания в устном и письменном видах. </w:t>
      </w:r>
    </w:p>
    <w:p w:rsidR="0033529F" w:rsidRPr="0033529F" w:rsidRDefault="0033529F" w:rsidP="0033529F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>
        <w:rPr>
          <w:rFonts w:ascii="Times New Roman" w:eastAsia="Calibri" w:hAnsi="Times New Roman" w:cs="Times New Roman"/>
          <w:sz w:val="28"/>
          <w:szCs w:val="28"/>
          <w:u w:val="single"/>
        </w:rPr>
        <w:t>Предметные</w:t>
      </w:r>
      <w:r w:rsidRPr="0033529F">
        <w:rPr>
          <w:rFonts w:ascii="Times New Roman" w:eastAsia="Calibri" w:hAnsi="Times New Roman" w:cs="Times New Roman"/>
          <w:sz w:val="28"/>
          <w:szCs w:val="28"/>
          <w:u w:val="single"/>
        </w:rPr>
        <w:t>:</w:t>
      </w:r>
    </w:p>
    <w:p w:rsidR="0033529F" w:rsidRPr="0033529F" w:rsidRDefault="0033529F" w:rsidP="0033529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29F">
        <w:rPr>
          <w:rFonts w:ascii="Times New Roman" w:eastAsia="Calibri" w:hAnsi="Times New Roman" w:cs="Times New Roman"/>
          <w:sz w:val="28"/>
          <w:szCs w:val="28"/>
        </w:rPr>
        <w:t>– формирование представлений об историческом пути казаков как необходимой основы для понимания современного казачества;</w:t>
      </w:r>
    </w:p>
    <w:p w:rsidR="0033529F" w:rsidRDefault="0033529F" w:rsidP="0033529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29F">
        <w:rPr>
          <w:rFonts w:ascii="Times New Roman" w:eastAsia="Calibri" w:hAnsi="Times New Roman" w:cs="Times New Roman"/>
          <w:sz w:val="28"/>
          <w:szCs w:val="28"/>
        </w:rPr>
        <w:t xml:space="preserve">–  овладение понятийным аппаратом истории культуры казачества для раскрытия сущности и значения событий и явлений прошлого и </w:t>
      </w:r>
      <w:r>
        <w:rPr>
          <w:rFonts w:ascii="Times New Roman" w:eastAsia="Calibri" w:hAnsi="Times New Roman" w:cs="Times New Roman"/>
          <w:sz w:val="28"/>
          <w:szCs w:val="28"/>
        </w:rPr>
        <w:t>настоящего;</w:t>
      </w:r>
    </w:p>
    <w:p w:rsidR="0033529F" w:rsidRPr="0033529F" w:rsidRDefault="0033529F" w:rsidP="0033529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29F">
        <w:rPr>
          <w:rFonts w:ascii="Times New Roman" w:eastAsia="Calibri" w:hAnsi="Times New Roman" w:cs="Times New Roman"/>
          <w:sz w:val="28"/>
          <w:szCs w:val="28"/>
        </w:rPr>
        <w:lastRenderedPageBreak/>
        <w:t>– расширение опыта оценочной деятельности на основе осмысления жизни и деятельности казаков в истории своей страны и человечества в целом;</w:t>
      </w:r>
    </w:p>
    <w:p w:rsidR="0033529F" w:rsidRPr="0033529F" w:rsidRDefault="0033529F" w:rsidP="0033529F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33529F">
        <w:rPr>
          <w:rFonts w:ascii="Times New Roman" w:eastAsia="Calibri" w:hAnsi="Times New Roman" w:cs="Times New Roman"/>
          <w:sz w:val="28"/>
          <w:szCs w:val="28"/>
        </w:rPr>
        <w:t xml:space="preserve">– готовность применять исторические знания для выявления и сохранения исторических и культурных памятников казачества.  </w:t>
      </w:r>
    </w:p>
    <w:p w:rsidR="004714D3" w:rsidRDefault="004714D3" w:rsidP="003352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3529F" w:rsidRDefault="0033529F" w:rsidP="0033529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Содержание внеурочной деятельности</w:t>
      </w:r>
    </w:p>
    <w:p w:rsidR="0033529F" w:rsidRDefault="0033529F" w:rsidP="0033529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B1BDB" w:rsidRPr="0033529F" w:rsidRDefault="00CB1BDB" w:rsidP="0033529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17ED3" w:rsidRDefault="00DE3F63" w:rsidP="00017ED3">
      <w:pPr>
        <w:spacing w:line="36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Раздел 1. Казачество в первой половине</w:t>
      </w:r>
      <w:r w:rsidR="0033529F" w:rsidRPr="00DC4979"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33529F" w:rsidRPr="00DC4979">
        <w:rPr>
          <w:rFonts w:ascii="Times New Roman" w:hAnsi="Times New Roman"/>
          <w:bCs/>
          <w:i/>
          <w:sz w:val="28"/>
          <w:szCs w:val="28"/>
          <w:lang w:val="en-US"/>
        </w:rPr>
        <w:t>XIX</w:t>
      </w:r>
      <w:r w:rsidR="0033529F" w:rsidRPr="00DC4979">
        <w:rPr>
          <w:rFonts w:ascii="Times New Roman" w:hAnsi="Times New Roman"/>
          <w:bCs/>
          <w:i/>
          <w:sz w:val="28"/>
          <w:szCs w:val="28"/>
        </w:rPr>
        <w:t xml:space="preserve"> в. </w:t>
      </w:r>
    </w:p>
    <w:p w:rsidR="00017ED3" w:rsidRPr="00017ED3" w:rsidRDefault="00017ED3" w:rsidP="00017ED3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i/>
          <w:iCs/>
          <w:sz w:val="28"/>
          <w:szCs w:val="28"/>
        </w:rPr>
      </w:pPr>
      <w:r w:rsidRPr="00017ED3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Виды деятельности:</w:t>
      </w:r>
      <w:r w:rsidRPr="00017ED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познавательная, игрова</w:t>
      </w:r>
      <w:r w:rsidR="00CB1BDB">
        <w:rPr>
          <w:rFonts w:ascii="Times New Roman" w:eastAsia="Calibri" w:hAnsi="Times New Roman" w:cs="Times New Roman"/>
          <w:i/>
          <w:iCs/>
          <w:sz w:val="28"/>
          <w:szCs w:val="28"/>
        </w:rPr>
        <w:t>я, социальное творчество.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017ED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</w:p>
    <w:p w:rsidR="00C2662F" w:rsidRPr="00C2662F" w:rsidRDefault="00017ED3" w:rsidP="00C2662F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 w:rsidRPr="00017ED3">
        <w:rPr>
          <w:rFonts w:ascii="Times New Roman" w:eastAsia="Calibri" w:hAnsi="Times New Roman" w:cs="Times New Roman"/>
          <w:i/>
          <w:iCs/>
          <w:sz w:val="28"/>
          <w:szCs w:val="28"/>
        </w:rPr>
        <w:tab/>
      </w:r>
      <w:r w:rsidRPr="00017ED3">
        <w:rPr>
          <w:rFonts w:ascii="Times New Roman" w:eastAsia="Calibri" w:hAnsi="Times New Roman" w:cs="Times New Roman"/>
          <w:i/>
          <w:iCs/>
          <w:sz w:val="28"/>
          <w:szCs w:val="28"/>
          <w:u w:val="single"/>
        </w:rPr>
        <w:t>Формы деятельности: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</w:t>
      </w:r>
      <w:r w:rsidRPr="00017ED3">
        <w:rPr>
          <w:rFonts w:ascii="Times New Roman" w:eastAsia="Calibri" w:hAnsi="Times New Roman" w:cs="Times New Roman"/>
          <w:i/>
          <w:iCs/>
          <w:sz w:val="28"/>
          <w:szCs w:val="28"/>
        </w:rPr>
        <w:t>практическая работа (</w:t>
      </w:r>
      <w:r>
        <w:rPr>
          <w:rFonts w:ascii="Times New Roman" w:eastAsia="Calibri" w:hAnsi="Times New Roman" w:cs="Times New Roman"/>
          <w:i/>
          <w:iCs/>
          <w:sz w:val="28"/>
          <w:szCs w:val="28"/>
        </w:rPr>
        <w:t>анализ первоисточников</w:t>
      </w:r>
      <w:r w:rsidRPr="00017ED3">
        <w:rPr>
          <w:rFonts w:ascii="Times New Roman" w:eastAsia="Calibri" w:hAnsi="Times New Roman" w:cs="Times New Roman"/>
          <w:i/>
          <w:iCs/>
          <w:sz w:val="28"/>
          <w:szCs w:val="28"/>
        </w:rPr>
        <w:t>), беседа,</w:t>
      </w:r>
      <w:r w:rsidR="00CB1BDB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дискуссия, диспут,</w:t>
      </w:r>
      <w:r w:rsidRPr="00017ED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игры («Своя игра», «Что? Где? Когда?», «Умники и умницы», «</w:t>
      </w:r>
      <w:proofErr w:type="spellStart"/>
      <w:r w:rsidRPr="00017ED3">
        <w:rPr>
          <w:rFonts w:ascii="Times New Roman" w:eastAsia="Calibri" w:hAnsi="Times New Roman" w:cs="Times New Roman"/>
          <w:i/>
          <w:iCs/>
          <w:sz w:val="28"/>
          <w:szCs w:val="28"/>
        </w:rPr>
        <w:t>Брейн</w:t>
      </w:r>
      <w:proofErr w:type="spellEnd"/>
      <w:r w:rsidRPr="00017ED3">
        <w:rPr>
          <w:rFonts w:ascii="Times New Roman" w:eastAsia="Calibri" w:hAnsi="Times New Roman" w:cs="Times New Roman"/>
          <w:i/>
          <w:iCs/>
          <w:sz w:val="28"/>
          <w:szCs w:val="28"/>
        </w:rPr>
        <w:t>-ринг», «Золотая лихорадка»</w:t>
      </w:r>
      <w:r w:rsidR="00C2662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, </w:t>
      </w:r>
      <w:r w:rsidR="00C2662F" w:rsidRPr="00017ED3">
        <w:rPr>
          <w:rFonts w:ascii="Times New Roman" w:eastAsia="Calibri" w:hAnsi="Times New Roman" w:cs="Times New Roman"/>
          <w:i/>
          <w:iCs/>
          <w:sz w:val="28"/>
          <w:szCs w:val="28"/>
        </w:rPr>
        <w:t>интеллектуальный марафон</w:t>
      </w:r>
      <w:r w:rsidRPr="00017ED3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и т.д.), </w:t>
      </w:r>
      <w:r w:rsidR="003A5059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просмотр и обсуждение отрывков из документальных </w:t>
      </w:r>
      <w:r w:rsidR="00E36903">
        <w:rPr>
          <w:rFonts w:ascii="Times New Roman" w:eastAsia="Calibri" w:hAnsi="Times New Roman" w:cs="Times New Roman"/>
          <w:i/>
          <w:iCs/>
          <w:sz w:val="28"/>
          <w:szCs w:val="28"/>
        </w:rPr>
        <w:t>передач, встречи</w:t>
      </w:r>
      <w:r w:rsidR="00E36903">
        <w:rPr>
          <w:rFonts w:ascii="Times New Roman" w:eastAsia="Calibri" w:hAnsi="Times New Roman" w:cs="Times New Roman"/>
          <w:i/>
          <w:sz w:val="28"/>
          <w:szCs w:val="28"/>
        </w:rPr>
        <w:t xml:space="preserve"> с представителями пенз</w:t>
      </w:r>
      <w:r w:rsidR="00CB1BDB">
        <w:rPr>
          <w:rFonts w:ascii="Times New Roman" w:eastAsia="Calibri" w:hAnsi="Times New Roman" w:cs="Times New Roman"/>
          <w:i/>
          <w:sz w:val="28"/>
          <w:szCs w:val="28"/>
        </w:rPr>
        <w:t>енского казачества и историками, издание рукопи</w:t>
      </w:r>
      <w:bookmarkStart w:id="0" w:name="_GoBack"/>
      <w:bookmarkEnd w:id="0"/>
      <w:r w:rsidR="00CB1BDB">
        <w:rPr>
          <w:rFonts w:ascii="Times New Roman" w:eastAsia="Calibri" w:hAnsi="Times New Roman" w:cs="Times New Roman"/>
          <w:i/>
          <w:sz w:val="28"/>
          <w:szCs w:val="28"/>
        </w:rPr>
        <w:t xml:space="preserve">сного «Казачьего вестника». </w:t>
      </w:r>
      <w:r w:rsidR="00E36903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C2662F" w:rsidRPr="00C2662F">
        <w:rPr>
          <w:rFonts w:ascii="Times New Roman" w:eastAsia="Calibri" w:hAnsi="Times New Roman" w:cs="Times New Roman"/>
          <w:i/>
          <w:sz w:val="28"/>
          <w:szCs w:val="28"/>
        </w:rPr>
        <w:t>ученическая научная конференция «Казаки и война:</w:t>
      </w:r>
      <w:r w:rsidR="00C2662F">
        <w:rPr>
          <w:rFonts w:ascii="Times New Roman" w:eastAsia="Calibri" w:hAnsi="Times New Roman" w:cs="Times New Roman"/>
          <w:i/>
          <w:sz w:val="28"/>
          <w:szCs w:val="28"/>
        </w:rPr>
        <w:t xml:space="preserve"> герои и подвиги», </w:t>
      </w:r>
      <w:r w:rsidR="00C2662F" w:rsidRPr="00C2662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коллективный исторический проект социальной направленности «Казачество в </w:t>
      </w:r>
      <w:r w:rsidR="00C2662F" w:rsidRPr="00C2662F">
        <w:rPr>
          <w:rFonts w:ascii="Times New Roman" w:eastAsia="Calibri" w:hAnsi="Times New Roman" w:cs="Times New Roman"/>
          <w:i/>
          <w:iCs/>
          <w:sz w:val="28"/>
          <w:szCs w:val="28"/>
          <w:lang w:val="en-US"/>
        </w:rPr>
        <w:t>XX</w:t>
      </w:r>
      <w:r w:rsidR="00C2662F" w:rsidRPr="00C2662F">
        <w:rPr>
          <w:rFonts w:ascii="Times New Roman" w:eastAsia="Calibri" w:hAnsi="Times New Roman" w:cs="Times New Roman"/>
          <w:i/>
          <w:iCs/>
          <w:sz w:val="28"/>
          <w:szCs w:val="28"/>
        </w:rPr>
        <w:t xml:space="preserve"> в.: трагедия или историческое возмездие?»</w:t>
      </w:r>
      <w:r w:rsidR="00C2662F">
        <w:rPr>
          <w:rFonts w:ascii="Times New Roman" w:eastAsia="Calibri" w:hAnsi="Times New Roman" w:cs="Times New Roman"/>
          <w:i/>
          <w:iCs/>
          <w:sz w:val="28"/>
          <w:szCs w:val="28"/>
        </w:rPr>
        <w:t>.</w:t>
      </w:r>
      <w:r w:rsidR="00C2662F" w:rsidRPr="00C2662F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</w:p>
    <w:p w:rsidR="00017ED3" w:rsidRPr="00E36903" w:rsidRDefault="00017ED3" w:rsidP="00E36903">
      <w:pPr>
        <w:spacing w:after="0" w:line="360" w:lineRule="auto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</w:p>
    <w:p w:rsidR="0033529F" w:rsidRPr="00F05429" w:rsidRDefault="0033529F" w:rsidP="0033529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42B4D">
        <w:rPr>
          <w:rFonts w:ascii="Times New Roman" w:hAnsi="Times New Roman"/>
          <w:sz w:val="28"/>
          <w:szCs w:val="28"/>
        </w:rPr>
        <w:t xml:space="preserve">Казаки в </w:t>
      </w:r>
      <w:r w:rsidR="00DE3F63">
        <w:rPr>
          <w:rFonts w:ascii="Times New Roman" w:hAnsi="Times New Roman"/>
          <w:sz w:val="28"/>
          <w:szCs w:val="28"/>
        </w:rPr>
        <w:t>царствование</w:t>
      </w:r>
      <w:r>
        <w:rPr>
          <w:rFonts w:ascii="Times New Roman" w:hAnsi="Times New Roman"/>
          <w:sz w:val="28"/>
          <w:szCs w:val="28"/>
        </w:rPr>
        <w:t xml:space="preserve"> Александра </w:t>
      </w:r>
      <w:r>
        <w:rPr>
          <w:rFonts w:ascii="Times New Roman" w:hAnsi="Times New Roman"/>
          <w:sz w:val="28"/>
          <w:szCs w:val="28"/>
          <w:lang w:val="en-US"/>
        </w:rPr>
        <w:t>I</w:t>
      </w:r>
      <w:r w:rsidRPr="00842B4D">
        <w:rPr>
          <w:rFonts w:ascii="Times New Roman" w:hAnsi="Times New Roman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t xml:space="preserve">Издание «Положений» о казачьих войсках и разделение властных полномочий в войсках. Особенности военной службы. Усиление позиций казачества на Кавказе и Причерноморье. Казаки в антифранцузских коалициях и войнах с Персией, Турцией и Швецией. </w:t>
      </w:r>
      <w:r w:rsidRPr="00842B4D">
        <w:rPr>
          <w:rFonts w:ascii="Times New Roman" w:hAnsi="Times New Roman"/>
          <w:sz w:val="28"/>
          <w:szCs w:val="28"/>
        </w:rPr>
        <w:t>Казачьи части в</w:t>
      </w:r>
      <w:r>
        <w:rPr>
          <w:rFonts w:ascii="Times New Roman" w:hAnsi="Times New Roman"/>
          <w:sz w:val="28"/>
          <w:szCs w:val="28"/>
        </w:rPr>
        <w:t xml:space="preserve"> Отечественной войне 1812 г. Функция прикрытия отступления.</w:t>
      </w:r>
      <w:r w:rsidR="00DE3F63">
        <w:rPr>
          <w:rFonts w:ascii="Times New Roman" w:hAnsi="Times New Roman"/>
          <w:sz w:val="28"/>
          <w:szCs w:val="28"/>
        </w:rPr>
        <w:t xml:space="preserve"> Казаки и Бородинская битва. Казачье ополчение. Казаки-партизаны. Казачество в</w:t>
      </w:r>
      <w:r>
        <w:rPr>
          <w:rFonts w:ascii="Times New Roman" w:hAnsi="Times New Roman"/>
          <w:sz w:val="28"/>
          <w:szCs w:val="28"/>
        </w:rPr>
        <w:t xml:space="preserve"> З</w:t>
      </w:r>
      <w:r w:rsidRPr="00842B4D">
        <w:rPr>
          <w:rFonts w:ascii="Times New Roman" w:hAnsi="Times New Roman"/>
          <w:sz w:val="28"/>
          <w:szCs w:val="28"/>
        </w:rPr>
        <w:t>аграничных походах русской ар</w:t>
      </w:r>
      <w:r>
        <w:rPr>
          <w:rFonts w:ascii="Times New Roman" w:hAnsi="Times New Roman"/>
          <w:sz w:val="28"/>
          <w:szCs w:val="28"/>
        </w:rPr>
        <w:t>мии. Казачьи вожди В.В. Орлов-Денисов,</w:t>
      </w:r>
      <w:r w:rsidRPr="00842B4D">
        <w:rPr>
          <w:rFonts w:ascii="Times New Roman" w:hAnsi="Times New Roman"/>
          <w:sz w:val="28"/>
          <w:szCs w:val="28"/>
        </w:rPr>
        <w:t xml:space="preserve"> М.И. Платов.</w:t>
      </w:r>
      <w:r w:rsidR="00DE3F63">
        <w:rPr>
          <w:rFonts w:ascii="Times New Roman" w:hAnsi="Times New Roman"/>
          <w:sz w:val="28"/>
          <w:szCs w:val="28"/>
        </w:rPr>
        <w:t xml:space="preserve"> Казаки при Николае </w:t>
      </w:r>
      <w:r w:rsidR="00DE3F63">
        <w:rPr>
          <w:rFonts w:ascii="Times New Roman" w:hAnsi="Times New Roman"/>
          <w:sz w:val="28"/>
          <w:szCs w:val="28"/>
          <w:lang w:val="en-US"/>
        </w:rPr>
        <w:t>I</w:t>
      </w:r>
      <w:r w:rsidR="00DE3F63">
        <w:rPr>
          <w:rFonts w:ascii="Times New Roman" w:hAnsi="Times New Roman"/>
          <w:sz w:val="28"/>
          <w:szCs w:val="28"/>
        </w:rPr>
        <w:t xml:space="preserve">. Изменение в хозяйстве и быте казаков, системе управления. Новые «Положения» о казачьих войсках. </w:t>
      </w:r>
      <w:r w:rsidR="00F05429">
        <w:rPr>
          <w:rFonts w:ascii="Times New Roman" w:hAnsi="Times New Roman"/>
          <w:sz w:val="28"/>
          <w:szCs w:val="28"/>
        </w:rPr>
        <w:t xml:space="preserve">Казачье </w:t>
      </w:r>
      <w:r w:rsidR="00F05429">
        <w:rPr>
          <w:rFonts w:ascii="Times New Roman" w:hAnsi="Times New Roman"/>
          <w:sz w:val="28"/>
          <w:szCs w:val="28"/>
        </w:rPr>
        <w:lastRenderedPageBreak/>
        <w:t>дворянство и новые войска. Казачьи вожди</w:t>
      </w:r>
      <w:r w:rsidR="00F05429" w:rsidRPr="00F05429">
        <w:rPr>
          <w:rFonts w:ascii="Times New Roman" w:hAnsi="Times New Roman"/>
          <w:sz w:val="28"/>
          <w:szCs w:val="28"/>
        </w:rPr>
        <w:t>:</w:t>
      </w:r>
      <w:r w:rsidR="00F05429">
        <w:rPr>
          <w:rFonts w:ascii="Times New Roman" w:hAnsi="Times New Roman"/>
          <w:sz w:val="28"/>
          <w:szCs w:val="28"/>
        </w:rPr>
        <w:t xml:space="preserve"> А.Д. Бескровный, М.Г. Власов, Я.П. Бакланов. Казаки в войнах второй четверти </w:t>
      </w:r>
      <w:r w:rsidR="00F05429">
        <w:rPr>
          <w:rFonts w:ascii="Times New Roman" w:hAnsi="Times New Roman"/>
          <w:sz w:val="28"/>
          <w:szCs w:val="28"/>
          <w:lang w:val="en-US"/>
        </w:rPr>
        <w:t>XIX</w:t>
      </w:r>
      <w:r w:rsidR="00F05429" w:rsidRPr="00F05429">
        <w:rPr>
          <w:rFonts w:ascii="Times New Roman" w:hAnsi="Times New Roman"/>
          <w:sz w:val="28"/>
          <w:szCs w:val="28"/>
        </w:rPr>
        <w:t xml:space="preserve"> </w:t>
      </w:r>
      <w:r w:rsidR="00F05429">
        <w:rPr>
          <w:rFonts w:ascii="Times New Roman" w:hAnsi="Times New Roman"/>
          <w:sz w:val="28"/>
          <w:szCs w:val="28"/>
        </w:rPr>
        <w:t xml:space="preserve">в. (русско-персидская, русско-турецкая, восстание в Польше, революция в Венгрии). Кавказская война, Крымская война.  </w:t>
      </w:r>
    </w:p>
    <w:p w:rsidR="0033529F" w:rsidRDefault="00F05429" w:rsidP="00F05429">
      <w:pPr>
        <w:spacing w:line="360" w:lineRule="auto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Раздел 2</w:t>
      </w:r>
      <w:r w:rsidR="0033529F" w:rsidRPr="00DC4979">
        <w:rPr>
          <w:rFonts w:ascii="Times New Roman" w:hAnsi="Times New Roman"/>
          <w:bCs/>
          <w:i/>
          <w:sz w:val="28"/>
          <w:szCs w:val="28"/>
        </w:rPr>
        <w:t xml:space="preserve">. </w:t>
      </w:r>
      <w:r>
        <w:rPr>
          <w:rFonts w:ascii="Times New Roman" w:hAnsi="Times New Roman"/>
          <w:bCs/>
          <w:i/>
          <w:sz w:val="28"/>
          <w:szCs w:val="28"/>
        </w:rPr>
        <w:t xml:space="preserve">Казачество во второй половине </w:t>
      </w:r>
      <w:r>
        <w:rPr>
          <w:rFonts w:ascii="Times New Roman" w:hAnsi="Times New Roman"/>
          <w:bCs/>
          <w:i/>
          <w:sz w:val="28"/>
          <w:szCs w:val="28"/>
          <w:lang w:val="en-US"/>
        </w:rPr>
        <w:t>XIX</w:t>
      </w:r>
      <w:r w:rsidRPr="00F05429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</w:rPr>
        <w:t xml:space="preserve">– начале </w:t>
      </w:r>
      <w:r>
        <w:rPr>
          <w:rFonts w:ascii="Times New Roman" w:hAnsi="Times New Roman"/>
          <w:bCs/>
          <w:i/>
          <w:sz w:val="28"/>
          <w:szCs w:val="28"/>
          <w:lang w:val="en-US"/>
        </w:rPr>
        <w:t>XX</w:t>
      </w:r>
      <w:r w:rsidRPr="00F05429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</w:rPr>
        <w:t xml:space="preserve">вв. </w:t>
      </w:r>
    </w:p>
    <w:p w:rsidR="0033529F" w:rsidRPr="00842B4D" w:rsidRDefault="00F05429" w:rsidP="0033529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Великие реформы и казаки в царствование Александра </w:t>
      </w:r>
      <w:r>
        <w:rPr>
          <w:rFonts w:ascii="Times New Roman" w:hAnsi="Times New Roman"/>
          <w:sz w:val="28"/>
          <w:szCs w:val="28"/>
          <w:lang w:val="en-US"/>
        </w:rPr>
        <w:t>II</w:t>
      </w:r>
      <w:r>
        <w:rPr>
          <w:rFonts w:ascii="Times New Roman" w:hAnsi="Times New Roman"/>
          <w:sz w:val="28"/>
          <w:szCs w:val="28"/>
        </w:rPr>
        <w:t xml:space="preserve">. Военная реформа, преобразования в управлении и изменения в жизни и деятельности казаков. Казачество в русско-турецкой войне 1877-1878 гг. Усиление восточных границ и переименование казачьих войск. Казаки в войнах в Средней Азии, русско-японской, Первой Мировой. Казачество в Первой русской революции. </w:t>
      </w:r>
    </w:p>
    <w:p w:rsidR="00DC4BEF" w:rsidRDefault="00DC4BEF" w:rsidP="00DC4BEF">
      <w:pPr>
        <w:spacing w:line="360" w:lineRule="auto"/>
        <w:ind w:firstLine="708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i/>
          <w:sz w:val="28"/>
          <w:szCs w:val="28"/>
        </w:rPr>
        <w:t>Раздел 3</w:t>
      </w:r>
      <w:r w:rsidRPr="00DC4BEF">
        <w:rPr>
          <w:rFonts w:ascii="Times New Roman" w:hAnsi="Times New Roman"/>
          <w:bCs/>
          <w:i/>
          <w:sz w:val="28"/>
          <w:szCs w:val="28"/>
        </w:rPr>
        <w:t>. Казачество</w:t>
      </w:r>
      <w:r>
        <w:rPr>
          <w:rFonts w:ascii="Times New Roman" w:hAnsi="Times New Roman"/>
          <w:bCs/>
          <w:i/>
          <w:sz w:val="28"/>
          <w:szCs w:val="28"/>
        </w:rPr>
        <w:t xml:space="preserve"> в </w:t>
      </w:r>
      <w:r>
        <w:rPr>
          <w:rFonts w:ascii="Times New Roman" w:hAnsi="Times New Roman"/>
          <w:bCs/>
          <w:i/>
          <w:sz w:val="28"/>
          <w:szCs w:val="28"/>
          <w:lang w:val="en-US"/>
        </w:rPr>
        <w:t>XX</w:t>
      </w:r>
      <w:r w:rsidRPr="00DC4BEF">
        <w:rPr>
          <w:rFonts w:ascii="Times New Roman" w:hAnsi="Times New Roman"/>
          <w:bCs/>
          <w:i/>
          <w:sz w:val="28"/>
          <w:szCs w:val="28"/>
        </w:rPr>
        <w:t xml:space="preserve"> в.</w:t>
      </w:r>
    </w:p>
    <w:p w:rsidR="00C404C0" w:rsidRDefault="0033529F" w:rsidP="0033529F">
      <w:pPr>
        <w:spacing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Казачество в Гражданской войне.</w:t>
      </w:r>
      <w:r w:rsidR="00F05429">
        <w:rPr>
          <w:rFonts w:ascii="Times New Roman" w:hAnsi="Times New Roman"/>
          <w:sz w:val="28"/>
          <w:szCs w:val="28"/>
        </w:rPr>
        <w:t xml:space="preserve"> </w:t>
      </w:r>
      <w:r w:rsidR="00DC4BEF">
        <w:rPr>
          <w:rFonts w:ascii="Times New Roman" w:hAnsi="Times New Roman"/>
          <w:sz w:val="28"/>
          <w:szCs w:val="28"/>
        </w:rPr>
        <w:t xml:space="preserve">Казачьи вожди А.М. </w:t>
      </w:r>
      <w:proofErr w:type="spellStart"/>
      <w:r w:rsidR="00DC4BEF">
        <w:rPr>
          <w:rFonts w:ascii="Times New Roman" w:hAnsi="Times New Roman"/>
          <w:sz w:val="28"/>
          <w:szCs w:val="28"/>
        </w:rPr>
        <w:t>Каледин</w:t>
      </w:r>
      <w:proofErr w:type="spellEnd"/>
      <w:r w:rsidR="00DC4BEF">
        <w:rPr>
          <w:rFonts w:ascii="Times New Roman" w:hAnsi="Times New Roman"/>
          <w:sz w:val="28"/>
          <w:szCs w:val="28"/>
        </w:rPr>
        <w:t xml:space="preserve">, П.Н. Краснов. </w:t>
      </w:r>
      <w:proofErr w:type="spellStart"/>
      <w:r w:rsidR="00DC4BEF">
        <w:rPr>
          <w:rFonts w:ascii="Times New Roman" w:hAnsi="Times New Roman"/>
          <w:sz w:val="28"/>
          <w:szCs w:val="28"/>
        </w:rPr>
        <w:t>Расказачивание</w:t>
      </w:r>
      <w:proofErr w:type="spellEnd"/>
      <w:r w:rsidR="00DC4BEF">
        <w:rPr>
          <w:rFonts w:ascii="Times New Roman" w:hAnsi="Times New Roman"/>
          <w:sz w:val="28"/>
          <w:szCs w:val="28"/>
        </w:rPr>
        <w:t xml:space="preserve">. Казачье зарубежье и эмиграция. </w:t>
      </w:r>
      <w:r w:rsidRPr="00842B4D">
        <w:rPr>
          <w:rFonts w:ascii="Times New Roman" w:hAnsi="Times New Roman"/>
          <w:sz w:val="28"/>
          <w:szCs w:val="28"/>
        </w:rPr>
        <w:t xml:space="preserve">Взаимоотношения казачества и советской власти. Казачество в период коллективизации. </w:t>
      </w:r>
      <w:r w:rsidR="00DC4BEF">
        <w:rPr>
          <w:rFonts w:ascii="Times New Roman" w:hAnsi="Times New Roman"/>
          <w:sz w:val="28"/>
          <w:szCs w:val="28"/>
        </w:rPr>
        <w:t xml:space="preserve">Восстановление права казаков служить в армии. </w:t>
      </w:r>
      <w:r w:rsidR="00F05429">
        <w:rPr>
          <w:rFonts w:ascii="Times New Roman" w:hAnsi="Times New Roman"/>
          <w:sz w:val="28"/>
          <w:szCs w:val="28"/>
        </w:rPr>
        <w:t xml:space="preserve">Казаки на фронте и в тылу во время Великой Отечественной войны. </w:t>
      </w:r>
      <w:r w:rsidRPr="008F1B38">
        <w:rPr>
          <w:rFonts w:ascii="Times New Roman" w:hAnsi="Times New Roman"/>
          <w:sz w:val="28"/>
          <w:szCs w:val="28"/>
        </w:rPr>
        <w:t>Казаки в 50-80 гг. ХХ в.</w:t>
      </w:r>
      <w:r w:rsidR="00DC4BEF">
        <w:rPr>
          <w:rFonts w:ascii="Times New Roman" w:hAnsi="Times New Roman"/>
          <w:sz w:val="28"/>
          <w:szCs w:val="28"/>
        </w:rPr>
        <w:t xml:space="preserve"> Оформление казачьего движения. Возрождение казачества.</w:t>
      </w:r>
      <w:r w:rsidRPr="008F1B38">
        <w:rPr>
          <w:rFonts w:ascii="Times New Roman" w:hAnsi="Times New Roman"/>
          <w:sz w:val="28"/>
          <w:szCs w:val="28"/>
        </w:rPr>
        <w:t xml:space="preserve"> </w:t>
      </w:r>
      <w:r w:rsidR="00DC4BEF">
        <w:rPr>
          <w:rFonts w:ascii="Times New Roman" w:hAnsi="Times New Roman"/>
          <w:sz w:val="28"/>
          <w:szCs w:val="28"/>
        </w:rPr>
        <w:t xml:space="preserve">Съезды казаков. </w:t>
      </w:r>
      <w:r w:rsidRPr="008F1B38">
        <w:rPr>
          <w:rFonts w:ascii="Times New Roman" w:hAnsi="Times New Roman"/>
          <w:sz w:val="28"/>
          <w:szCs w:val="28"/>
        </w:rPr>
        <w:t>Пе</w:t>
      </w:r>
      <w:r w:rsidR="00DC4BEF">
        <w:rPr>
          <w:rFonts w:ascii="Times New Roman" w:hAnsi="Times New Roman"/>
          <w:sz w:val="28"/>
          <w:szCs w:val="28"/>
        </w:rPr>
        <w:t>нзенское казачество</w:t>
      </w:r>
      <w:r w:rsidRPr="008F1B38">
        <w:rPr>
          <w:rFonts w:ascii="Times New Roman" w:hAnsi="Times New Roman"/>
          <w:sz w:val="28"/>
          <w:szCs w:val="28"/>
        </w:rPr>
        <w:t>.</w:t>
      </w:r>
    </w:p>
    <w:p w:rsidR="00C404C0" w:rsidRPr="00C404C0" w:rsidRDefault="00C404C0" w:rsidP="00C404C0">
      <w:pPr>
        <w:spacing w:line="36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C404C0">
        <w:rPr>
          <w:rFonts w:ascii="Times New Roman" w:hAnsi="Times New Roman"/>
          <w:b/>
          <w:sz w:val="28"/>
          <w:szCs w:val="28"/>
        </w:rPr>
        <w:t>Тематическое планирование</w:t>
      </w:r>
    </w:p>
    <w:tbl>
      <w:tblPr>
        <w:tblpPr w:leftFromText="180" w:rightFromText="180" w:vertAnchor="text" w:tblpY="1"/>
        <w:tblOverlap w:val="never"/>
        <w:tblW w:w="93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69"/>
        <w:gridCol w:w="6765"/>
        <w:gridCol w:w="1617"/>
      </w:tblGrid>
      <w:tr w:rsidR="00C404C0" w:rsidRPr="00C404C0" w:rsidTr="00C404C0">
        <w:trPr>
          <w:trHeight w:val="483"/>
        </w:trPr>
        <w:tc>
          <w:tcPr>
            <w:tcW w:w="985" w:type="dxa"/>
            <w:vMerge w:val="restart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948" w:type="dxa"/>
            <w:vMerge w:val="restart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1418" w:type="dxa"/>
            <w:vMerge w:val="restart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Количест</w:t>
            </w: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во часов</w:t>
            </w:r>
          </w:p>
        </w:tc>
      </w:tr>
      <w:tr w:rsidR="00C404C0" w:rsidRPr="00C404C0" w:rsidTr="00C404C0">
        <w:trPr>
          <w:trHeight w:val="483"/>
        </w:trPr>
        <w:tc>
          <w:tcPr>
            <w:tcW w:w="985" w:type="dxa"/>
            <w:vMerge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48" w:type="dxa"/>
            <w:vMerge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404C0" w:rsidRPr="00C404C0" w:rsidTr="00C404C0">
        <w:trPr>
          <w:trHeight w:val="483"/>
        </w:trPr>
        <w:tc>
          <w:tcPr>
            <w:tcW w:w="985" w:type="dxa"/>
            <w:vMerge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948" w:type="dxa"/>
            <w:vMerge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vMerge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1-3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Казачество в начале </w:t>
            </w:r>
            <w:r w:rsidRPr="00C404C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XIX</w:t>
            </w:r>
            <w:r w:rsidRPr="00C404C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 в.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4-5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Казачьи части в Отечественной войне </w:t>
            </w:r>
            <w:smartTag w:uri="urn:schemas-microsoft-com:office:smarttags" w:element="metricconverter">
              <w:smartTagPr>
                <w:attr w:name="ProductID" w:val="1812 г"/>
              </w:smartTagPr>
              <w:r w:rsidRPr="00C404C0">
                <w:rPr>
                  <w:rFonts w:ascii="Times New Roman" w:eastAsia="Calibri" w:hAnsi="Times New Roman" w:cs="Times New Roman"/>
                  <w:sz w:val="28"/>
                  <w:szCs w:val="28"/>
                </w:rPr>
                <w:t>1812 г</w:t>
              </w:r>
            </w:smartTag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. и Заграничных походах русской армии в 1813-1814 гг.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6-7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Казачьи вожди В.В. Орлов-Денисов и   М.И. Платов</w:t>
            </w:r>
          </w:p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ab/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2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8-9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 xml:space="preserve">Казаки в царствование Николая </w:t>
            </w:r>
            <w:r w:rsidRPr="00C404C0"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I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Оформление казачьего дворянства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Казаки в войнах второй четверти  </w:t>
            </w:r>
            <w:r w:rsidRPr="00C404C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C404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</w:t>
            </w:r>
            <w:r w:rsidRPr="00C40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в. 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Реформы на территории казачьих войск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Военная реформа и казачество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Изменения в жизни и деятельности казаков в </w:t>
            </w:r>
            <w:r w:rsidRPr="00C404C0">
              <w:rPr>
                <w:rFonts w:ascii="Times New Roman" w:eastAsia="Times New Roman" w:hAnsi="Times New Roman" w:cs="Times New Roman"/>
                <w:sz w:val="28"/>
                <w:szCs w:val="28"/>
                <w:lang w:val="en-US" w:eastAsia="ru-RU"/>
              </w:rPr>
              <w:t>XIX</w:t>
            </w:r>
            <w:r w:rsidRPr="00C40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в.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16-17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Казачество в конце  </w:t>
            </w:r>
            <w:r w:rsidRPr="00C404C0">
              <w:rPr>
                <w:rFonts w:ascii="Times New Roman" w:eastAsia="Times New Roman" w:hAnsi="Times New Roman" w:cs="Times New Roman"/>
                <w:sz w:val="28"/>
                <w:szCs w:val="28"/>
                <w:lang w:val="en-US"/>
              </w:rPr>
              <w:t>XIX</w:t>
            </w:r>
            <w:r w:rsidRPr="00C404C0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– нач. </w:t>
            </w:r>
            <w:r w:rsidRPr="00C40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XX</w:t>
            </w:r>
            <w:r w:rsidRPr="00C4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вв.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Казачество в русско-японской войне 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19-20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Казачество и революции начала XX в.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Казачество в Первой Мировой войне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22-23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Казачество в Гражданской войне 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Казачество в 20-30 гг.</w:t>
            </w:r>
            <w:r w:rsidRPr="00C40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XX</w:t>
            </w:r>
            <w:r w:rsidRPr="00C404C0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в.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Взаимоотношения казачества и советской власти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Казачество в период коллективизации 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27-28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Участие казаков в Великой Отечественной войне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948" w:type="dxa"/>
            <w:shd w:val="clear" w:color="auto" w:fill="auto"/>
          </w:tcPr>
          <w:p w:rsidR="00C404C0" w:rsidRPr="00C2662F" w:rsidRDefault="00C404C0" w:rsidP="00C40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Казаки на фронте и в тылу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30-31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bCs/>
                <w:sz w:val="28"/>
                <w:szCs w:val="28"/>
              </w:rPr>
              <w:t>Период возрождения казачества</w:t>
            </w: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Calibri" w:hAnsi="Times New Roman" w:cs="Times New Roman"/>
                <w:bCs/>
                <w:iCs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Казаки в 50-80 гг. XX в.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404C0" w:rsidRPr="00C404C0" w:rsidTr="00C404C0">
        <w:tc>
          <w:tcPr>
            <w:tcW w:w="985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33-34</w:t>
            </w:r>
          </w:p>
        </w:tc>
        <w:tc>
          <w:tcPr>
            <w:tcW w:w="694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Пензенское казачество в конце </w:t>
            </w:r>
          </w:p>
          <w:p w:rsidR="00C404C0" w:rsidRPr="00C404C0" w:rsidRDefault="00C404C0" w:rsidP="00C404C0">
            <w:pPr>
              <w:spacing w:after="0" w:line="36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404C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XX в.</w:t>
            </w:r>
          </w:p>
        </w:tc>
        <w:tc>
          <w:tcPr>
            <w:tcW w:w="1418" w:type="dxa"/>
            <w:shd w:val="clear" w:color="auto" w:fill="auto"/>
          </w:tcPr>
          <w:p w:rsidR="00C404C0" w:rsidRPr="00C404C0" w:rsidRDefault="00C404C0" w:rsidP="00C404C0">
            <w:pPr>
              <w:spacing w:after="0"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404C0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</w:tbl>
    <w:p w:rsidR="0033529F" w:rsidRPr="0033529F" w:rsidRDefault="0033529F" w:rsidP="003352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33529F" w:rsidRPr="0033529F" w:rsidSect="0033529F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09CD" w:rsidRDefault="00A209CD" w:rsidP="0033529F">
      <w:pPr>
        <w:spacing w:after="0" w:line="240" w:lineRule="auto"/>
      </w:pPr>
      <w:r>
        <w:separator/>
      </w:r>
    </w:p>
  </w:endnote>
  <w:endnote w:type="continuationSeparator" w:id="0">
    <w:p w:rsidR="00A209CD" w:rsidRDefault="00A209CD" w:rsidP="003352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36030657"/>
      <w:docPartObj>
        <w:docPartGallery w:val="Page Numbers (Bottom of Page)"/>
        <w:docPartUnique/>
      </w:docPartObj>
    </w:sdtPr>
    <w:sdtEndPr/>
    <w:sdtContent>
      <w:p w:rsidR="0033529F" w:rsidRDefault="0033529F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2662F">
          <w:rPr>
            <w:noProof/>
          </w:rPr>
          <w:t>3</w:t>
        </w:r>
        <w:r>
          <w:fldChar w:fldCharType="end"/>
        </w:r>
      </w:p>
    </w:sdtContent>
  </w:sdt>
  <w:p w:rsidR="0033529F" w:rsidRDefault="0033529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09CD" w:rsidRDefault="00A209CD" w:rsidP="0033529F">
      <w:pPr>
        <w:spacing w:after="0" w:line="240" w:lineRule="auto"/>
      </w:pPr>
      <w:r>
        <w:separator/>
      </w:r>
    </w:p>
  </w:footnote>
  <w:footnote w:type="continuationSeparator" w:id="0">
    <w:p w:rsidR="00A209CD" w:rsidRDefault="00A209CD" w:rsidP="0033529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594C"/>
    <w:rsid w:val="00017ED3"/>
    <w:rsid w:val="0033529F"/>
    <w:rsid w:val="003A5059"/>
    <w:rsid w:val="00466400"/>
    <w:rsid w:val="004714D3"/>
    <w:rsid w:val="00A209CD"/>
    <w:rsid w:val="00BF594C"/>
    <w:rsid w:val="00C2662F"/>
    <w:rsid w:val="00C404C0"/>
    <w:rsid w:val="00CB1BDB"/>
    <w:rsid w:val="00DC4BEF"/>
    <w:rsid w:val="00DE3F63"/>
    <w:rsid w:val="00E36903"/>
    <w:rsid w:val="00F05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28B900F6"/>
  <w15:chartTrackingRefBased/>
  <w15:docId w15:val="{8D992837-FE3E-4DDC-9883-942514CE2C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5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3529F"/>
  </w:style>
  <w:style w:type="paragraph" w:styleId="a5">
    <w:name w:val="footer"/>
    <w:basedOn w:val="a"/>
    <w:link w:val="a6"/>
    <w:uiPriority w:val="99"/>
    <w:unhideWhenUsed/>
    <w:rsid w:val="0033529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352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</TotalTime>
  <Pages>5</Pages>
  <Words>926</Words>
  <Characters>5280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11</cp:revision>
  <dcterms:created xsi:type="dcterms:W3CDTF">2020-03-06T06:56:00Z</dcterms:created>
  <dcterms:modified xsi:type="dcterms:W3CDTF">2020-03-10T10:11:00Z</dcterms:modified>
</cp:coreProperties>
</file>